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3391D25E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Fascicolo ID</w:t>
      </w:r>
      <w:r w:rsidR="00272133" w:rsidRP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3903</w:t>
      </w:r>
      <w:r w:rsidR="00272133" w:rsidRPr="00272133">
        <w:rPr>
          <w:rFonts w:ascii="Arial" w:hAnsi="Arial" w:cs="Arial"/>
          <w:sz w:val="16"/>
        </w:rPr>
        <w:t>/</w:t>
      </w:r>
      <w:r w:rsidR="00252FC0">
        <w:rPr>
          <w:rFonts w:ascii="Arial" w:hAnsi="Arial" w:cs="Arial"/>
          <w:sz w:val="16"/>
        </w:rPr>
        <w:t>23 All.</w:t>
      </w:r>
      <w:r w:rsidR="00FC1329" w:rsidRPr="00272133">
        <w:rPr>
          <w:rFonts w:ascii="Arial" w:hAnsi="Arial" w:cs="Arial"/>
          <w:sz w:val="16"/>
        </w:rPr>
        <w:t xml:space="preserve"> </w:t>
      </w:r>
      <w:r w:rsidR="00A94B67">
        <w:rPr>
          <w:rFonts w:ascii="Arial" w:hAnsi="Arial" w:cs="Arial"/>
          <w:sz w:val="16"/>
        </w:rPr>
        <w:t>7</w:t>
      </w:r>
      <w:r w:rsidR="00252FC0">
        <w:rPr>
          <w:rFonts w:ascii="Arial" w:hAnsi="Arial" w:cs="Arial"/>
          <w:sz w:val="16"/>
        </w:rPr>
        <w:t>4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F49671C" w14:textId="77777777" w:rsidR="00DE2B24" w:rsidRDefault="00FB6E2A" w:rsidP="00DE2B24">
      <w:pPr>
        <w:jc w:val="both"/>
        <w:rPr>
          <w:rFonts w:ascii="Arial" w:hAnsi="Arial" w:cs="Arial"/>
          <w:b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</w:t>
      </w:r>
      <w:r w:rsidR="00DE2B24">
        <w:rPr>
          <w:rFonts w:ascii="Arial" w:hAnsi="Arial" w:cs="Arial"/>
          <w:b/>
          <w:sz w:val="20"/>
          <w:szCs w:val="20"/>
        </w:rPr>
        <w:t>DI UNA METODICA DI DECONTAMINAZIONE DEI CAMPIONI PER MICOBATTERI OCCORRENTE ALLA S.C. MICROBIOLOGIA CLINICA</w:t>
      </w:r>
    </w:p>
    <w:p w14:paraId="65435F7F" w14:textId="6E05829F" w:rsidR="00005C41" w:rsidRPr="00005C41" w:rsidRDefault="00005C41" w:rsidP="004F49F5">
      <w:pPr>
        <w:jc w:val="both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s.m.i.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94B67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26</cp:revision>
  <cp:lastPrinted>2022-07-13T09:30:00Z</cp:lastPrinted>
  <dcterms:created xsi:type="dcterms:W3CDTF">2021-09-27T14:45:00Z</dcterms:created>
  <dcterms:modified xsi:type="dcterms:W3CDTF">2024-04-09T06:27:00Z</dcterms:modified>
</cp:coreProperties>
</file>