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71" w:rsidRDefault="00795A71" w:rsidP="00170790">
      <w:pPr>
        <w:pStyle w:val="Heading2"/>
        <w:spacing w:before="240"/>
      </w:pPr>
      <w:r w:rsidRPr="00867EA4">
        <w:t xml:space="preserve">Allegato </w:t>
      </w:r>
      <w:r>
        <w:t>B</w:t>
      </w:r>
    </w:p>
    <w:p w:rsidR="00795A71" w:rsidRPr="00867EA4" w:rsidRDefault="00795A71" w:rsidP="00867EA4">
      <w:pPr>
        <w:pStyle w:val="Heading2"/>
        <w:spacing w:before="0"/>
      </w:pPr>
      <w:r w:rsidRPr="009C1813">
        <w:t>Dichiarazione relativa alla partecipazione in forma aggregata</w:t>
      </w:r>
    </w:p>
    <w:p w:rsidR="00795A71" w:rsidRPr="00867EA4" w:rsidRDefault="00795A71" w:rsidP="00867EA4">
      <w:pPr>
        <w:pStyle w:val="NoSpacing"/>
        <w:spacing w:after="360"/>
        <w:jc w:val="center"/>
      </w:pPr>
      <w:r>
        <w:t>D</w:t>
      </w:r>
      <w:r w:rsidRPr="00867EA4">
        <w:t>ICHIARAZIONE NECESSARIA PER L’AMMISSIONE ALLA</w:t>
      </w:r>
      <w:r>
        <w:t xml:space="preserve"> PROCEDURA DIGARA</w:t>
      </w:r>
      <w:r>
        <w:br/>
      </w:r>
      <w:r w:rsidRPr="00867EA4">
        <w:t>RESA ANCHE AI SENSI DEGLI ARTT. 46 E 47 DEL D.P.R. 445/2000</w:t>
      </w:r>
    </w:p>
    <w:p w:rsidR="00795A71" w:rsidRPr="00170790" w:rsidRDefault="00795A71"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bookmarkStart w:id="0" w:name="Testo1"/>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795A71" w:rsidRPr="00170790" w:rsidRDefault="00795A71"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795A71" w:rsidRPr="00170790" w:rsidRDefault="00795A71"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795A71" w:rsidRPr="00867EA4" w:rsidRDefault="00795A71" w:rsidP="00867EA4">
      <w:pPr>
        <w:pStyle w:val="Heading4"/>
        <w:keepNext w:val="0"/>
        <w:widowControl w:val="0"/>
        <w:numPr>
          <w:ilvl w:val="0"/>
          <w:numId w:val="0"/>
        </w:numPr>
        <w:spacing w:before="0" w:after="240"/>
        <w:jc w:val="center"/>
        <w:rPr>
          <w:b w:val="0"/>
          <w:i/>
          <w:sz w:val="18"/>
          <w:szCs w:val="18"/>
          <w:u w:val="single"/>
        </w:rPr>
      </w:pPr>
      <w:r w:rsidRPr="00867EA4">
        <w:rPr>
          <w:sz w:val="18"/>
          <w:szCs w:val="18"/>
        </w:rPr>
        <w:t xml:space="preserve">DICHIARA SOTTO </w:t>
      </w:r>
      <w:smartTag w:uri="urn:schemas-microsoft-com:office:smarttags" w:element="PersonName">
        <w:smartTagPr>
          <w:attr w:name="ProductID" w:val="LA PROPRIA RESPONSABILITÀ"/>
        </w:smartTagPr>
        <w:r w:rsidRPr="00867EA4">
          <w:rPr>
            <w:sz w:val="18"/>
            <w:szCs w:val="18"/>
          </w:rPr>
          <w:t>LA PROPRIA RESPONSABILITÀ</w:t>
        </w:r>
      </w:smartTag>
    </w:p>
    <w:p w:rsidR="00795A71" w:rsidRPr="00867EA4" w:rsidRDefault="00795A71" w:rsidP="00867EA4">
      <w:pPr>
        <w:pStyle w:val="NoSpacing"/>
        <w:spacing w:before="240" w:after="360"/>
        <w:jc w:val="center"/>
      </w:pPr>
      <w:r w:rsidRPr="009C1813">
        <w:t>DICHIARAZIONI IN CASO DI RTI/AGGREGAZIONI DI IMPRESE E CONSORZI</w:t>
      </w:r>
    </w:p>
    <w:p w:rsidR="00795A71" w:rsidRDefault="00795A71"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p>
    <w:bookmarkStart w:id="2" w:name="Testo2"/>
    <w:p w:rsidR="00795A71" w:rsidRPr="00FC67BC" w:rsidRDefault="00795A71" w:rsidP="00FC67BC">
      <w:pPr>
        <w:spacing w:before="120" w:after="0" w:line="360" w:lineRule="auto"/>
        <w:ind w:left="360"/>
        <w:rPr>
          <w:szCs w:val="18"/>
        </w:rPr>
      </w:pPr>
      <w:r>
        <w:rPr>
          <w:szCs w:val="18"/>
        </w:rPr>
        <w:fldChar w:fldCharType="begin">
          <w:ffData>
            <w:name w:val="Testo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795A71" w:rsidRDefault="00795A71"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0"/>
        <w:gridCol w:w="2983"/>
        <w:gridCol w:w="2409"/>
        <w:gridCol w:w="2092"/>
      </w:tblGrid>
      <w:tr w:rsidR="00795A71" w:rsidRPr="00FC67BC" w:rsidTr="008E6A32">
        <w:trPr>
          <w:trHeight w:val="940"/>
          <w:tblHeader/>
          <w:jc w:val="center"/>
        </w:trPr>
        <w:tc>
          <w:tcPr>
            <w:tcW w:w="0" w:type="auto"/>
            <w:shd w:val="clear" w:color="auto" w:fill="EEECE1"/>
            <w:vAlign w:val="center"/>
          </w:tcPr>
          <w:p w:rsidR="00795A71" w:rsidRPr="00FC67BC" w:rsidRDefault="00795A71"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vAlign w:val="center"/>
          </w:tcPr>
          <w:p w:rsidR="00795A71" w:rsidRPr="00FC67BC" w:rsidRDefault="00795A71"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vAlign w:val="center"/>
          </w:tcPr>
          <w:p w:rsidR="00795A71" w:rsidRPr="00FC67BC" w:rsidRDefault="00795A71"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vAlign w:val="center"/>
          </w:tcPr>
          <w:p w:rsidR="00795A71" w:rsidRPr="00FC67BC" w:rsidRDefault="00795A71" w:rsidP="00FC67BC">
            <w:pPr>
              <w:spacing w:after="0"/>
              <w:jc w:val="center"/>
              <w:rPr>
                <w:b/>
                <w:color w:val="006600"/>
                <w:szCs w:val="18"/>
              </w:rPr>
            </w:pPr>
            <w:r w:rsidRPr="00FC67BC">
              <w:rPr>
                <w:b/>
                <w:color w:val="006600"/>
                <w:szCs w:val="18"/>
              </w:rPr>
              <w:t>% dell’attività o servizio di competenza rispetto all’intero oggetto dell’appalto</w:t>
            </w:r>
          </w:p>
        </w:tc>
      </w:tr>
      <w:bookmarkStart w:id="3" w:name="Testo3"/>
      <w:tr w:rsidR="00795A71" w:rsidRPr="00FC67BC" w:rsidTr="00FC67BC">
        <w:trPr>
          <w:trHeight w:val="340"/>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FC67BC">
        <w:trPr>
          <w:trHeight w:val="340"/>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FC67BC">
        <w:trPr>
          <w:trHeight w:val="340"/>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231193">
        <w:trPr>
          <w:trHeight w:val="340"/>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231193">
        <w:trPr>
          <w:trHeight w:val="340"/>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231193">
        <w:trPr>
          <w:trHeight w:val="340"/>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231193">
        <w:trPr>
          <w:trHeight w:val="340"/>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231193">
        <w:trPr>
          <w:trHeight w:val="340"/>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FC67BC">
        <w:trPr>
          <w:trHeight w:val="443"/>
          <w:jc w:val="center"/>
        </w:trPr>
        <w:tc>
          <w:tcPr>
            <w:tcW w:w="0" w:type="auto"/>
            <w:vAlign w:val="center"/>
          </w:tcPr>
          <w:p w:rsidR="00795A71" w:rsidRPr="00FC67BC" w:rsidRDefault="00795A71"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795A71" w:rsidRPr="00FC67BC" w:rsidRDefault="00795A71"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795A71" w:rsidRPr="00FC67BC" w:rsidRDefault="00795A71"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795A71" w:rsidRPr="00FC67BC" w:rsidTr="00FC67BC">
        <w:trPr>
          <w:trHeight w:val="340"/>
          <w:jc w:val="center"/>
        </w:trPr>
        <w:tc>
          <w:tcPr>
            <w:tcW w:w="7102" w:type="dxa"/>
            <w:gridSpan w:val="3"/>
            <w:vAlign w:val="center"/>
          </w:tcPr>
          <w:p w:rsidR="00795A71" w:rsidRPr="00FC67BC" w:rsidRDefault="00795A71" w:rsidP="00FC67BC">
            <w:pPr>
              <w:spacing w:after="0"/>
              <w:ind w:left="357"/>
              <w:rPr>
                <w:b/>
                <w:szCs w:val="18"/>
              </w:rPr>
            </w:pPr>
            <w:r w:rsidRPr="00FC67BC">
              <w:rPr>
                <w:b/>
                <w:szCs w:val="18"/>
              </w:rPr>
              <w:t>Totale</w:t>
            </w:r>
          </w:p>
        </w:tc>
        <w:tc>
          <w:tcPr>
            <w:tcW w:w="2092" w:type="dxa"/>
            <w:vAlign w:val="center"/>
          </w:tcPr>
          <w:p w:rsidR="00795A71" w:rsidRPr="00FC67BC" w:rsidRDefault="00795A71" w:rsidP="00FC67BC">
            <w:pPr>
              <w:spacing w:after="0"/>
              <w:jc w:val="center"/>
              <w:rPr>
                <w:b/>
                <w:szCs w:val="18"/>
              </w:rPr>
            </w:pPr>
            <w:r w:rsidRPr="00FC67BC">
              <w:rPr>
                <w:b/>
                <w:szCs w:val="18"/>
              </w:rPr>
              <w:t>100%</w:t>
            </w:r>
          </w:p>
        </w:tc>
      </w:tr>
    </w:tbl>
    <w:p w:rsidR="00795A71" w:rsidRDefault="00795A71">
      <w:pPr>
        <w:spacing w:after="0"/>
        <w:jc w:val="left"/>
        <w:rPr>
          <w:i/>
          <w:sz w:val="14"/>
        </w:rPr>
      </w:pPr>
    </w:p>
    <w:p w:rsidR="00795A71" w:rsidRPr="00FC67BC" w:rsidRDefault="00795A71" w:rsidP="00FC67BC">
      <w:pPr>
        <w:numPr>
          <w:ilvl w:val="0"/>
          <w:numId w:val="3"/>
        </w:numPr>
        <w:spacing w:before="120" w:after="0" w:line="360" w:lineRule="auto"/>
        <w:rPr>
          <w:szCs w:val="18"/>
        </w:rPr>
      </w:pPr>
      <w:r w:rsidRPr="00FC67BC">
        <w:rPr>
          <w:i/>
          <w:szCs w:val="18"/>
        </w:rPr>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795A71" w:rsidRPr="00FC67BC" w:rsidRDefault="00795A71"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conformandosi alla disciplina di cui all’art. 37 del D.Lgs. n. 163/2006, conferendo mandato collettivo speciale con rappresentanza all’operatore economico qualificato come mandatario il quale stipulerà il contratto in nome e per conto dei mandanti/consorziati;</w:t>
      </w:r>
    </w:p>
    <w:p w:rsidR="00795A71" w:rsidRPr="00FC67BC" w:rsidRDefault="00795A71" w:rsidP="00FC67BC">
      <w:pPr>
        <w:numPr>
          <w:ilvl w:val="0"/>
          <w:numId w:val="3"/>
        </w:numPr>
        <w:spacing w:before="120" w:after="0" w:line="360" w:lineRule="auto"/>
        <w:rPr>
          <w:szCs w:val="18"/>
        </w:rPr>
      </w:pPr>
      <w:r w:rsidRPr="00FC67BC">
        <w:rPr>
          <w:i/>
          <w:szCs w:val="18"/>
        </w:rPr>
        <w:t>(In caso di consorzi di cui all'articolo 34, comma 1, lettere b) e c) del D.Lgs. n. 163/2006)</w:t>
      </w:r>
      <w:r w:rsidRPr="00FC67BC">
        <w:rPr>
          <w:szCs w:val="18"/>
        </w:rPr>
        <w:t xml:space="preserve"> che il consorzio, ai sensi di quanto stabilito dall’art. 37, comma 7 e dall’art. 36, comma 5, del D.Lgs. n. 163/2006, concorre con i seguenti operatori economici consorziati (specificare quali):</w:t>
      </w:r>
      <w:bookmarkStart w:id="4" w:name="Testo4"/>
      <w:r>
        <w:rPr>
          <w:szCs w:val="18"/>
        </w:rPr>
        <w:fldChar w:fldCharType="begin">
          <w:ffData>
            <w:name w:val="Testo4"/>
            <w:enabled/>
            <w:calcOnExit w:val="0"/>
            <w:textInput>
              <w:default w:val="Inserire denominazione e ragione sociale"/>
            </w:textInput>
          </w:ffData>
        </w:fldChar>
      </w:r>
      <w:r>
        <w:rPr>
          <w:szCs w:val="18"/>
        </w:rPr>
        <w:instrText xml:space="preserve"> FORMTEXT </w:instrText>
      </w:r>
      <w:r>
        <w:rPr>
          <w:szCs w:val="18"/>
        </w:rPr>
      </w:r>
      <w:r>
        <w:rPr>
          <w:szCs w:val="18"/>
        </w:rPr>
        <w:fldChar w:fldCharType="separate"/>
      </w:r>
      <w:r>
        <w:rPr>
          <w:noProof/>
          <w:szCs w:val="18"/>
        </w:rPr>
        <w:t>Inserire denominazione e ragione sociale</w:t>
      </w:r>
      <w:r>
        <w:rPr>
          <w:szCs w:val="18"/>
        </w:rPr>
        <w:fldChar w:fldCharType="end"/>
      </w:r>
      <w:bookmarkEnd w:id="4"/>
      <w:r>
        <w:rPr>
          <w:szCs w:val="18"/>
        </w:rPr>
        <w:t>;</w:t>
      </w:r>
    </w:p>
    <w:p w:rsidR="00795A71" w:rsidRPr="004C1DE0" w:rsidRDefault="00795A71"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bookmarkStart w:id="5" w:name="Testo5"/>
      <w:r>
        <w:rPr>
          <w:szCs w:val="18"/>
        </w:rPr>
        <w:fldChar w:fldCharType="begin">
          <w:ffData>
            <w:name w:val="Testo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r w:rsidRPr="004C1DE0">
        <w:rPr>
          <w:szCs w:val="18"/>
        </w:rPr>
        <w:t>;</w:t>
      </w:r>
    </w:p>
    <w:p w:rsidR="00795A71" w:rsidRPr="004C1DE0" w:rsidRDefault="00795A71" w:rsidP="004C1DE0">
      <w:pPr>
        <w:numPr>
          <w:ilvl w:val="0"/>
          <w:numId w:val="3"/>
        </w:numPr>
        <w:spacing w:before="120" w:after="0" w:line="360" w:lineRule="auto"/>
        <w:rPr>
          <w:szCs w:val="18"/>
        </w:rPr>
      </w:pPr>
      <w:r w:rsidRPr="004C1DE0">
        <w:rPr>
          <w:i/>
          <w:szCs w:val="18"/>
        </w:rPr>
        <w:t>(in caso di procedure di gara monolotto)</w:t>
      </w:r>
      <w:r w:rsidRPr="004C1DE0">
        <w:rPr>
          <w:szCs w:val="18"/>
        </w:rPr>
        <w:t xml:space="preserve"> che, ai sensi di quanto previsto all’art. 37, comma 7 del D.Lgs. n. 163/2006, con riferimento alla presente gara, l’operatore economico non ha presentato offerta in più di un raggruppamento temporaneo o consorzio, ovvero singolarmente e quale componente di un raggruppamento di imprese o consorzio;</w:t>
      </w:r>
    </w:p>
    <w:p w:rsidR="00795A71" w:rsidRPr="004C1DE0" w:rsidRDefault="00795A71"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795A71" w:rsidRPr="004C1DE0" w:rsidRDefault="00795A71" w:rsidP="00170790">
      <w:pPr>
        <w:pStyle w:val="NoSpacing"/>
        <w:spacing w:before="480"/>
        <w:jc w:val="right"/>
        <w:rPr>
          <w:b/>
          <w:i/>
          <w:sz w:val="10"/>
          <w:szCs w:val="18"/>
        </w:rPr>
      </w:pPr>
      <w:r w:rsidRPr="004C1DE0">
        <w:rPr>
          <w:b/>
          <w:i/>
          <w:sz w:val="14"/>
        </w:rPr>
        <w:t>Documento informatico firmato digitalmente ai sensi del testo unico D.P.R. 28 dicembre 2000, n. 445, del D.Lgs. 7 marzo 2005, n.82 e norme collegate</w:t>
      </w:r>
    </w:p>
    <w:sectPr w:rsidR="00795A71" w:rsidRPr="004C1DE0" w:rsidSect="00D7446A">
      <w:headerReference w:type="even" r:id="rId7"/>
      <w:headerReference w:type="default" r:id="rId8"/>
      <w:footerReference w:type="default" r:id="rId9"/>
      <w:pgSz w:w="11906" w:h="16838"/>
      <w:pgMar w:top="448" w:right="1134" w:bottom="1134" w:left="126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A71" w:rsidRDefault="00795A71" w:rsidP="00D87D8B">
      <w:r>
        <w:separator/>
      </w:r>
    </w:p>
    <w:p w:rsidR="00795A71" w:rsidRDefault="00795A71" w:rsidP="00D87D8B"/>
    <w:p w:rsidR="00795A71" w:rsidRDefault="00795A71"/>
    <w:p w:rsidR="00795A71" w:rsidRDefault="00795A71"/>
  </w:endnote>
  <w:endnote w:type="continuationSeparator" w:id="1">
    <w:p w:rsidR="00795A71" w:rsidRDefault="00795A71" w:rsidP="00D87D8B">
      <w:r>
        <w:continuationSeparator/>
      </w:r>
    </w:p>
    <w:p w:rsidR="00795A71" w:rsidRDefault="00795A71" w:rsidP="00D87D8B"/>
    <w:p w:rsidR="00795A71" w:rsidRDefault="00795A71"/>
    <w:p w:rsidR="00795A71" w:rsidRDefault="00795A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79646"/>
      </w:tblBorders>
      <w:tblLook w:val="00A0"/>
    </w:tblPr>
    <w:tblGrid>
      <w:gridCol w:w="9544"/>
    </w:tblGrid>
    <w:tr w:rsidR="00795A71" w:rsidTr="00D87D8B">
      <w:tc>
        <w:tcPr>
          <w:tcW w:w="9652" w:type="dxa"/>
          <w:tcBorders>
            <w:top w:val="single" w:sz="4" w:space="0" w:color="F79646"/>
          </w:tcBorders>
        </w:tcPr>
        <w:tbl>
          <w:tblPr>
            <w:tblW w:w="0" w:type="auto"/>
            <w:tblLook w:val="00A0"/>
          </w:tblPr>
          <w:tblGrid>
            <w:gridCol w:w="7230"/>
            <w:gridCol w:w="2191"/>
          </w:tblGrid>
          <w:tr w:rsidR="00795A71" w:rsidTr="00867EA4">
            <w:tc>
              <w:tcPr>
                <w:tcW w:w="7230" w:type="dxa"/>
              </w:tcPr>
              <w:p w:rsidR="00795A71" w:rsidRPr="00371A85" w:rsidRDefault="00795A71" w:rsidP="00867EA4">
                <w:pPr>
                  <w:spacing w:before="120" w:after="40"/>
                  <w:jc w:val="left"/>
                </w:pPr>
                <w:r>
                  <w:rPr>
                    <w:sz w:val="16"/>
                  </w:rPr>
                  <w:t xml:space="preserve">Allegato B – </w:t>
                </w:r>
                <w:r w:rsidRPr="004C1DE0">
                  <w:rPr>
                    <w:sz w:val="16"/>
                  </w:rPr>
                  <w:t>Dichiarazione relativa alla partecipazione in forma aggregata</w:t>
                </w:r>
                <w:r w:rsidRPr="008C5E5C">
                  <w:rPr>
                    <w:sz w:val="16"/>
                  </w:rPr>
                  <w:br/>
                </w:r>
              </w:p>
            </w:tc>
            <w:tc>
              <w:tcPr>
                <w:tcW w:w="2191" w:type="dxa"/>
              </w:tcPr>
              <w:p w:rsidR="00795A71" w:rsidRPr="00867EA4" w:rsidRDefault="00795A71"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Pr>
                    <w:noProof/>
                    <w:sz w:val="16"/>
                  </w:rPr>
                  <w:t>2</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Pr>
                    <w:noProof/>
                    <w:sz w:val="16"/>
                  </w:rPr>
                  <w:t>2</w:t>
                </w:r>
                <w:r w:rsidRPr="00867EA4">
                  <w:rPr>
                    <w:sz w:val="16"/>
                  </w:rPr>
                  <w:fldChar w:fldCharType="end"/>
                </w:r>
              </w:p>
            </w:tc>
          </w:tr>
        </w:tbl>
        <w:p w:rsidR="00795A71" w:rsidRPr="00D50B2E" w:rsidRDefault="00795A71" w:rsidP="0067378B">
          <w:pPr>
            <w:spacing w:before="120" w:after="40"/>
            <w:jc w:val="center"/>
            <w:rPr>
              <w:sz w:val="28"/>
            </w:rPr>
          </w:pPr>
        </w:p>
      </w:tc>
    </w:tr>
  </w:tbl>
  <w:p w:rsidR="00795A71" w:rsidRDefault="00795A71" w:rsidP="00D841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0pt;margin-top:4.05pt;width:160.85pt;height:33.55pt;z-index:251657216;mso-position-horizontal-relative:text;mso-position-vertical-relative:text" o:allowoverlap="f">
          <v:imagedata r:id="rId1" o:title=""/>
        </v:shape>
      </w:pict>
    </w:r>
  </w:p>
  <w:p w:rsidR="00795A71" w:rsidRDefault="00795A71" w:rsidP="00D8417B"/>
  <w:p w:rsidR="00795A71" w:rsidRDefault="00795A71" w:rsidP="00D8417B"/>
  <w:p w:rsidR="00795A71" w:rsidRPr="0048426A" w:rsidRDefault="00795A71" w:rsidP="009C6816">
    <w:pPr>
      <w:pStyle w:val="Footer"/>
      <w:ind w:left="-851" w:right="-843"/>
      <w:jc w:val="center"/>
      <w:rPr>
        <w:sz w:val="16"/>
        <w:szCs w:val="16"/>
      </w:rPr>
    </w:pPr>
    <w:r w:rsidRPr="0048426A">
      <w:rPr>
        <w:sz w:val="16"/>
        <w:szCs w:val="16"/>
      </w:rPr>
      <w:t>Azienda Ospedaliera Ospedale Niguarda Ca’ Granda, piazza Ospedale Maggiore, 3 – 20162 Milano – C.F. e P.I. 11390840152</w:t>
    </w:r>
  </w:p>
  <w:p w:rsidR="00795A71" w:rsidRDefault="00795A71"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A71" w:rsidRDefault="00795A71" w:rsidP="00D87D8B">
      <w:r>
        <w:separator/>
      </w:r>
    </w:p>
    <w:p w:rsidR="00795A71" w:rsidRDefault="00795A71" w:rsidP="00D87D8B"/>
    <w:p w:rsidR="00795A71" w:rsidRDefault="00795A71"/>
    <w:p w:rsidR="00795A71" w:rsidRDefault="00795A71"/>
  </w:footnote>
  <w:footnote w:type="continuationSeparator" w:id="1">
    <w:p w:rsidR="00795A71" w:rsidRDefault="00795A71" w:rsidP="00D87D8B">
      <w:r>
        <w:continuationSeparator/>
      </w:r>
    </w:p>
    <w:p w:rsidR="00795A71" w:rsidRDefault="00795A71" w:rsidP="00D87D8B"/>
    <w:p w:rsidR="00795A71" w:rsidRDefault="00795A71"/>
    <w:p w:rsidR="00795A71" w:rsidRDefault="00795A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71" w:rsidRDefault="00795A71" w:rsidP="00D87D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7" o:spid="_x0000_i1026" type="#_x0000_t75" alt="logo_SINTEL" style="width:309.75pt;height:117pt;visibility:visible">
          <v:imagedata r:id="rId1" o:title=""/>
        </v:shape>
      </w:pict>
    </w:r>
  </w:p>
  <w:p w:rsidR="00795A71" w:rsidRDefault="00795A71" w:rsidP="00D87D8B"/>
  <w:p w:rsidR="00795A71" w:rsidRDefault="00795A71" w:rsidP="00D87D8B"/>
  <w:p w:rsidR="00795A71" w:rsidRDefault="00795A71"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F79646"/>
      </w:tblBorders>
      <w:tblLook w:val="00A0"/>
    </w:tblPr>
    <w:tblGrid>
      <w:gridCol w:w="4826"/>
      <w:gridCol w:w="4826"/>
    </w:tblGrid>
    <w:tr w:rsidR="00795A71" w:rsidTr="00475BDA">
      <w:trPr>
        <w:trHeight w:val="1438"/>
      </w:trPr>
      <w:tc>
        <w:tcPr>
          <w:tcW w:w="4826" w:type="dxa"/>
          <w:tcBorders>
            <w:bottom w:val="single" w:sz="4" w:space="0" w:color="F79646"/>
          </w:tcBorders>
        </w:tcPr>
        <w:p w:rsidR="00795A71" w:rsidRDefault="00795A71" w:rsidP="001C14D4">
          <w:pPr>
            <w:pStyle w:val="Header"/>
            <w:spacing w:before="120"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1.15pt;margin-top:2.1pt;width:212.6pt;height:53pt;z-index:-251658240" wrapcoords="-76 0 -76 21296 21600 21296 21600 0 -76 0">
                <v:imagedata r:id="rId1" o:title="" cropleft="2187f" cropright="1127f"/>
                <w10:wrap type="tight"/>
              </v:shape>
            </w:pict>
          </w:r>
        </w:p>
      </w:tc>
      <w:tc>
        <w:tcPr>
          <w:tcW w:w="4826" w:type="dxa"/>
          <w:tcBorders>
            <w:bottom w:val="single" w:sz="4" w:space="0" w:color="F79646"/>
          </w:tcBorders>
          <w:vAlign w:val="center"/>
        </w:tcPr>
        <w:p w:rsidR="00795A71" w:rsidRPr="00D50B2E" w:rsidRDefault="00795A71" w:rsidP="001C14D4">
          <w:pPr>
            <w:spacing w:after="0"/>
            <w:jc w:val="right"/>
          </w:pPr>
          <w:r>
            <w:rPr>
              <w:noProof/>
            </w:rPr>
            <w:pict>
              <v:shape id="Immagine 18" o:spid="_x0000_i1028" type="#_x0000_t75" alt="logo_SINTEL" style="width:75pt;height:27pt;visibility:visible">
                <v:imagedata r:id="rId2" o:title=""/>
              </v:shape>
            </w:pict>
          </w:r>
        </w:p>
      </w:tc>
    </w:tr>
  </w:tbl>
  <w:p w:rsidR="00795A71" w:rsidRPr="00765B84" w:rsidRDefault="00795A71" w:rsidP="00414692">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Heading3"/>
      <w:lvlText w:val="%1."/>
      <w:lvlJc w:val="left"/>
      <w:pPr>
        <w:ind w:left="360" w:hanging="360"/>
      </w:pPr>
      <w:rPr>
        <w:rFonts w:cs="Times New Roman"/>
      </w:rPr>
    </w:lvl>
    <w:lvl w:ilvl="1">
      <w:start w:val="1"/>
      <w:numFmt w:val="decimal"/>
      <w:pStyle w:val="Heading4"/>
      <w:lvlText w:val="%1.%2."/>
      <w:lvlJc w:val="left"/>
      <w:pPr>
        <w:ind w:left="3551" w:hanging="432"/>
      </w:pPr>
      <w:rPr>
        <w:rFonts w:cs="Times New Roman"/>
      </w:rPr>
    </w:lvl>
    <w:lvl w:ilvl="2">
      <w:start w:val="1"/>
      <w:numFmt w:val="decimal"/>
      <w:pStyle w:val="Heading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2A"/>
    <w:rsid w:val="00007FE4"/>
    <w:rsid w:val="0001074F"/>
    <w:rsid w:val="00010BDF"/>
    <w:rsid w:val="00011E4E"/>
    <w:rsid w:val="00014573"/>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381C"/>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517E"/>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28E3"/>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04CB4"/>
    <w:rsid w:val="00210354"/>
    <w:rsid w:val="002166AC"/>
    <w:rsid w:val="00216B2C"/>
    <w:rsid w:val="00217A69"/>
    <w:rsid w:val="00223560"/>
    <w:rsid w:val="00227286"/>
    <w:rsid w:val="00231193"/>
    <w:rsid w:val="00233599"/>
    <w:rsid w:val="0023385D"/>
    <w:rsid w:val="00236BFB"/>
    <w:rsid w:val="00242EC9"/>
    <w:rsid w:val="00242F2F"/>
    <w:rsid w:val="00244F8F"/>
    <w:rsid w:val="00246416"/>
    <w:rsid w:val="00246BD1"/>
    <w:rsid w:val="002517A8"/>
    <w:rsid w:val="00254C61"/>
    <w:rsid w:val="0025612A"/>
    <w:rsid w:val="00256EBD"/>
    <w:rsid w:val="002609B5"/>
    <w:rsid w:val="00262156"/>
    <w:rsid w:val="002641C7"/>
    <w:rsid w:val="00266672"/>
    <w:rsid w:val="002703A8"/>
    <w:rsid w:val="002717F0"/>
    <w:rsid w:val="00273054"/>
    <w:rsid w:val="0027557D"/>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1A6A"/>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4D79"/>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A6DBF"/>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36468"/>
    <w:rsid w:val="00440E4E"/>
    <w:rsid w:val="00441B16"/>
    <w:rsid w:val="00442D94"/>
    <w:rsid w:val="00443B94"/>
    <w:rsid w:val="0044540A"/>
    <w:rsid w:val="00446B66"/>
    <w:rsid w:val="00446E9C"/>
    <w:rsid w:val="00447123"/>
    <w:rsid w:val="00447642"/>
    <w:rsid w:val="00450A7C"/>
    <w:rsid w:val="0045669E"/>
    <w:rsid w:val="00457630"/>
    <w:rsid w:val="004609AD"/>
    <w:rsid w:val="0046215E"/>
    <w:rsid w:val="00467CD2"/>
    <w:rsid w:val="004753CF"/>
    <w:rsid w:val="004758D8"/>
    <w:rsid w:val="00475BDA"/>
    <w:rsid w:val="00477BE2"/>
    <w:rsid w:val="00480D4F"/>
    <w:rsid w:val="00481796"/>
    <w:rsid w:val="0048426A"/>
    <w:rsid w:val="00485680"/>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26D"/>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68E4"/>
    <w:rsid w:val="00536B83"/>
    <w:rsid w:val="00541300"/>
    <w:rsid w:val="005477C6"/>
    <w:rsid w:val="005510CB"/>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120C"/>
    <w:rsid w:val="005B57DD"/>
    <w:rsid w:val="005B69C0"/>
    <w:rsid w:val="005C0072"/>
    <w:rsid w:val="005C00F7"/>
    <w:rsid w:val="005C129E"/>
    <w:rsid w:val="005C1389"/>
    <w:rsid w:val="005C21E8"/>
    <w:rsid w:val="005C526D"/>
    <w:rsid w:val="005C556C"/>
    <w:rsid w:val="005C6771"/>
    <w:rsid w:val="005D2141"/>
    <w:rsid w:val="005D28F7"/>
    <w:rsid w:val="005D70E1"/>
    <w:rsid w:val="005E0EA7"/>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066EE"/>
    <w:rsid w:val="0071020B"/>
    <w:rsid w:val="00711350"/>
    <w:rsid w:val="00711887"/>
    <w:rsid w:val="00714E27"/>
    <w:rsid w:val="007155D9"/>
    <w:rsid w:val="0071577C"/>
    <w:rsid w:val="00720529"/>
    <w:rsid w:val="00721190"/>
    <w:rsid w:val="00724E07"/>
    <w:rsid w:val="00726BB2"/>
    <w:rsid w:val="00727FF0"/>
    <w:rsid w:val="0073226A"/>
    <w:rsid w:val="007334A4"/>
    <w:rsid w:val="00736582"/>
    <w:rsid w:val="00736935"/>
    <w:rsid w:val="007376E2"/>
    <w:rsid w:val="00740D68"/>
    <w:rsid w:val="00742826"/>
    <w:rsid w:val="00743202"/>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95A71"/>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3FA1"/>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A32"/>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3B19"/>
    <w:rsid w:val="0093404A"/>
    <w:rsid w:val="00934E6F"/>
    <w:rsid w:val="00936BF9"/>
    <w:rsid w:val="00940221"/>
    <w:rsid w:val="0094309D"/>
    <w:rsid w:val="00944123"/>
    <w:rsid w:val="0094489E"/>
    <w:rsid w:val="009449D4"/>
    <w:rsid w:val="00950FB1"/>
    <w:rsid w:val="00952315"/>
    <w:rsid w:val="00952D94"/>
    <w:rsid w:val="00961876"/>
    <w:rsid w:val="0096228A"/>
    <w:rsid w:val="00963CEA"/>
    <w:rsid w:val="00965DBC"/>
    <w:rsid w:val="0097025C"/>
    <w:rsid w:val="00971C09"/>
    <w:rsid w:val="00972BFF"/>
    <w:rsid w:val="00973BD7"/>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C6816"/>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171F5"/>
    <w:rsid w:val="00A203BD"/>
    <w:rsid w:val="00A20F9D"/>
    <w:rsid w:val="00A227D8"/>
    <w:rsid w:val="00A2382A"/>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74E22"/>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25F6"/>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6981"/>
    <w:rsid w:val="00C87FE6"/>
    <w:rsid w:val="00C9333C"/>
    <w:rsid w:val="00C93665"/>
    <w:rsid w:val="00CA0081"/>
    <w:rsid w:val="00CA1736"/>
    <w:rsid w:val="00CA4A84"/>
    <w:rsid w:val="00CA5930"/>
    <w:rsid w:val="00CA633E"/>
    <w:rsid w:val="00CB01F0"/>
    <w:rsid w:val="00CB052A"/>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46A"/>
    <w:rsid w:val="00D74E5B"/>
    <w:rsid w:val="00D75502"/>
    <w:rsid w:val="00D7580B"/>
    <w:rsid w:val="00D775F2"/>
    <w:rsid w:val="00D828F5"/>
    <w:rsid w:val="00D8417B"/>
    <w:rsid w:val="00D84E6B"/>
    <w:rsid w:val="00D87D8B"/>
    <w:rsid w:val="00D87E1C"/>
    <w:rsid w:val="00D949B6"/>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364A1"/>
    <w:rsid w:val="00E41684"/>
    <w:rsid w:val="00E44896"/>
    <w:rsid w:val="00E47705"/>
    <w:rsid w:val="00E529D3"/>
    <w:rsid w:val="00E54925"/>
    <w:rsid w:val="00E54FAC"/>
    <w:rsid w:val="00E5513A"/>
    <w:rsid w:val="00E55171"/>
    <w:rsid w:val="00E55BF3"/>
    <w:rsid w:val="00E55F9B"/>
    <w:rsid w:val="00E56C97"/>
    <w:rsid w:val="00E600C8"/>
    <w:rsid w:val="00E60EDB"/>
    <w:rsid w:val="00E6465C"/>
    <w:rsid w:val="00E67462"/>
    <w:rsid w:val="00E70D73"/>
    <w:rsid w:val="00E7126A"/>
    <w:rsid w:val="00E7364E"/>
    <w:rsid w:val="00E77C27"/>
    <w:rsid w:val="00E77D72"/>
    <w:rsid w:val="00E83BA5"/>
    <w:rsid w:val="00E83C13"/>
    <w:rsid w:val="00E85FAD"/>
    <w:rsid w:val="00E86951"/>
    <w:rsid w:val="00E919DF"/>
    <w:rsid w:val="00E92124"/>
    <w:rsid w:val="00E94EF6"/>
    <w:rsid w:val="00E969C2"/>
    <w:rsid w:val="00E971AF"/>
    <w:rsid w:val="00EA4552"/>
    <w:rsid w:val="00EB4C0F"/>
    <w:rsid w:val="00EB7275"/>
    <w:rsid w:val="00EC0CB4"/>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B544C"/>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0CD4"/>
    <w:pPr>
      <w:spacing w:after="120"/>
      <w:jc w:val="both"/>
    </w:pPr>
    <w:rPr>
      <w:rFonts w:ascii="Calibri" w:eastAsia="Times New Roman" w:hAnsi="Calibri"/>
      <w:sz w:val="18"/>
      <w:szCs w:val="20"/>
    </w:rPr>
  </w:style>
  <w:style w:type="paragraph" w:styleId="Heading1">
    <w:name w:val="heading 1"/>
    <w:basedOn w:val="Normal"/>
    <w:next w:val="Normal"/>
    <w:link w:val="Heading1Char"/>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Heading2">
    <w:name w:val="heading 2"/>
    <w:basedOn w:val="Normal"/>
    <w:next w:val="Normal"/>
    <w:link w:val="Heading2Char"/>
    <w:uiPriority w:val="99"/>
    <w:qFormat/>
    <w:rsid w:val="00371A85"/>
    <w:pPr>
      <w:keepNext/>
      <w:keepLines/>
      <w:spacing w:before="480" w:after="240"/>
      <w:jc w:val="center"/>
      <w:outlineLvl w:val="1"/>
    </w:pPr>
    <w:rPr>
      <w:rFonts w:cs="Times New Roman"/>
      <w:b/>
      <w:bCs/>
      <w:color w:val="DF8000"/>
      <w:sz w:val="24"/>
      <w:szCs w:val="26"/>
    </w:rPr>
  </w:style>
  <w:style w:type="paragraph" w:styleId="Heading3">
    <w:name w:val="heading 3"/>
    <w:basedOn w:val="Heading2"/>
    <w:next w:val="Normal"/>
    <w:link w:val="Heading3Char"/>
    <w:uiPriority w:val="99"/>
    <w:qFormat/>
    <w:rsid w:val="00A405C9"/>
    <w:pPr>
      <w:numPr>
        <w:numId w:val="1"/>
      </w:numPr>
      <w:spacing w:before="360"/>
      <w:outlineLvl w:val="2"/>
    </w:pPr>
    <w:rPr>
      <w:sz w:val="28"/>
    </w:rPr>
  </w:style>
  <w:style w:type="paragraph" w:styleId="Heading4">
    <w:name w:val="heading 4"/>
    <w:basedOn w:val="Heading2"/>
    <w:next w:val="Normal"/>
    <w:link w:val="Heading4Char"/>
    <w:uiPriority w:val="99"/>
    <w:qFormat/>
    <w:rsid w:val="003E17B8"/>
    <w:pPr>
      <w:numPr>
        <w:ilvl w:val="1"/>
        <w:numId w:val="1"/>
      </w:numPr>
      <w:spacing w:before="360" w:after="120"/>
      <w:ind w:left="567" w:hanging="567"/>
      <w:jc w:val="left"/>
      <w:outlineLvl w:val="3"/>
    </w:pPr>
  </w:style>
  <w:style w:type="paragraph" w:styleId="Heading5">
    <w:name w:val="heading 5"/>
    <w:basedOn w:val="Heading4"/>
    <w:next w:val="Normal"/>
    <w:link w:val="Heading5Char"/>
    <w:uiPriority w:val="99"/>
    <w:qFormat/>
    <w:rsid w:val="00C8229A"/>
    <w:pPr>
      <w:numPr>
        <w:ilvl w:val="2"/>
      </w:numPr>
      <w:ind w:left="709" w:hanging="709"/>
      <w:outlineLvl w:val="4"/>
    </w:pPr>
    <w:rPr>
      <w:sz w:val="22"/>
    </w:rPr>
  </w:style>
  <w:style w:type="paragraph" w:styleId="Heading6">
    <w:name w:val="heading 6"/>
    <w:basedOn w:val="Normal"/>
    <w:next w:val="Normal"/>
    <w:link w:val="Heading6Char"/>
    <w:uiPriority w:val="99"/>
    <w:qFormat/>
    <w:rsid w:val="00B64367"/>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D828F5"/>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517"/>
    <w:rPr>
      <w:rFonts w:eastAsia="Times New Roman" w:cs="Times New Roman"/>
      <w:b/>
      <w:kern w:val="32"/>
      <w:sz w:val="32"/>
    </w:rPr>
  </w:style>
  <w:style w:type="character" w:customStyle="1" w:styleId="Heading2Char">
    <w:name w:val="Heading 2 Char"/>
    <w:basedOn w:val="DefaultParagraphFont"/>
    <w:link w:val="Heading2"/>
    <w:uiPriority w:val="99"/>
    <w:locked/>
    <w:rsid w:val="00371A85"/>
    <w:rPr>
      <w:rFonts w:ascii="Calibri" w:hAnsi="Calibri" w:cs="Times New Roman"/>
      <w:b/>
      <w:color w:val="DF8000"/>
      <w:sz w:val="26"/>
    </w:rPr>
  </w:style>
  <w:style w:type="character" w:customStyle="1" w:styleId="Heading3Char">
    <w:name w:val="Heading 3 Char"/>
    <w:basedOn w:val="DefaultParagraphFont"/>
    <w:link w:val="Heading3"/>
    <w:uiPriority w:val="99"/>
    <w:locked/>
    <w:rsid w:val="00A405C9"/>
    <w:rPr>
      <w:rFonts w:ascii="Calibri" w:hAnsi="Calibri" w:cs="Times New Roman"/>
      <w:b/>
      <w:color w:val="DF8000"/>
      <w:sz w:val="26"/>
    </w:rPr>
  </w:style>
  <w:style w:type="character" w:customStyle="1" w:styleId="Heading4Char">
    <w:name w:val="Heading 4 Char"/>
    <w:basedOn w:val="DefaultParagraphFont"/>
    <w:link w:val="Heading4"/>
    <w:uiPriority w:val="99"/>
    <w:locked/>
    <w:rsid w:val="003E17B8"/>
    <w:rPr>
      <w:rFonts w:ascii="Calibri" w:hAnsi="Calibri" w:cs="Times New Roman"/>
      <w:b/>
      <w:color w:val="DF8000"/>
      <w:sz w:val="26"/>
    </w:rPr>
  </w:style>
  <w:style w:type="character" w:customStyle="1" w:styleId="Heading5Char">
    <w:name w:val="Heading 5 Char"/>
    <w:basedOn w:val="DefaultParagraphFont"/>
    <w:link w:val="Heading5"/>
    <w:uiPriority w:val="99"/>
    <w:locked/>
    <w:rsid w:val="00C8229A"/>
    <w:rPr>
      <w:rFonts w:ascii="Calibri" w:hAnsi="Calibri" w:cs="Times New Roman"/>
      <w:b/>
      <w:color w:val="DF8000"/>
      <w:sz w:val="26"/>
    </w:rPr>
  </w:style>
  <w:style w:type="character" w:customStyle="1" w:styleId="Heading6Char">
    <w:name w:val="Heading 6 Char"/>
    <w:basedOn w:val="DefaultParagraphFont"/>
    <w:link w:val="Heading6"/>
    <w:uiPriority w:val="99"/>
    <w:semiHidden/>
    <w:locked/>
    <w:rsid w:val="00B64367"/>
    <w:rPr>
      <w:rFonts w:ascii="Calibri" w:hAnsi="Calibri" w:cs="Times New Roman"/>
      <w:b/>
      <w:sz w:val="22"/>
    </w:rPr>
  </w:style>
  <w:style w:type="character" w:customStyle="1" w:styleId="Heading7Char">
    <w:name w:val="Heading 7 Char"/>
    <w:basedOn w:val="DefaultParagraphFont"/>
    <w:link w:val="Heading7"/>
    <w:uiPriority w:val="99"/>
    <w:semiHidden/>
    <w:locked/>
    <w:rsid w:val="00D828F5"/>
    <w:rPr>
      <w:rFonts w:ascii="Calibri" w:hAnsi="Calibri" w:cs="Times New Roman"/>
      <w:sz w:val="24"/>
    </w:rPr>
  </w:style>
  <w:style w:type="paragraph" w:styleId="Header">
    <w:name w:val="header"/>
    <w:basedOn w:val="Normal"/>
    <w:link w:val="HeaderChar"/>
    <w:uiPriority w:val="99"/>
    <w:rsid w:val="00D7580B"/>
    <w:pPr>
      <w:tabs>
        <w:tab w:val="center" w:pos="4819"/>
        <w:tab w:val="right" w:pos="9638"/>
      </w:tabs>
    </w:pPr>
  </w:style>
  <w:style w:type="character" w:customStyle="1" w:styleId="HeaderChar">
    <w:name w:val="Header Char"/>
    <w:basedOn w:val="DefaultParagraphFont"/>
    <w:link w:val="Header"/>
    <w:uiPriority w:val="99"/>
    <w:locked/>
    <w:rsid w:val="00D7580B"/>
    <w:rPr>
      <w:rFonts w:cs="Times New Roman"/>
    </w:rPr>
  </w:style>
  <w:style w:type="paragraph" w:styleId="Footer">
    <w:name w:val="footer"/>
    <w:basedOn w:val="Normal"/>
    <w:link w:val="FooterChar"/>
    <w:uiPriority w:val="99"/>
    <w:rsid w:val="00D7580B"/>
    <w:pPr>
      <w:tabs>
        <w:tab w:val="center" w:pos="4819"/>
        <w:tab w:val="right" w:pos="9638"/>
      </w:tabs>
    </w:pPr>
  </w:style>
  <w:style w:type="character" w:customStyle="1" w:styleId="FooterChar">
    <w:name w:val="Footer Char"/>
    <w:basedOn w:val="DefaultParagraphFont"/>
    <w:link w:val="Footer"/>
    <w:uiPriority w:val="99"/>
    <w:locked/>
    <w:rsid w:val="00D7580B"/>
    <w:rPr>
      <w:rFonts w:cs="Times New Roman"/>
    </w:rPr>
  </w:style>
  <w:style w:type="paragraph" w:styleId="BalloonText">
    <w:name w:val="Balloon Text"/>
    <w:basedOn w:val="Normal"/>
    <w:link w:val="BalloonTextChar"/>
    <w:uiPriority w:val="99"/>
    <w:semiHidden/>
    <w:rsid w:val="00D7580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D7580B"/>
    <w:rPr>
      <w:rFonts w:ascii="Tahoma" w:hAnsi="Tahoma" w:cs="Times New Roman"/>
      <w:sz w:val="16"/>
    </w:rPr>
  </w:style>
  <w:style w:type="paragraph" w:styleId="BodyText2">
    <w:name w:val="Body Text 2"/>
    <w:basedOn w:val="Normal"/>
    <w:link w:val="BodyText2Char"/>
    <w:uiPriority w:val="99"/>
    <w:rsid w:val="009E18F2"/>
    <w:rPr>
      <w:rFonts w:ascii="Times New Roman" w:hAnsi="Times New Roman" w:cs="Times New Roman"/>
      <w:sz w:val="20"/>
    </w:rPr>
  </w:style>
  <w:style w:type="character" w:customStyle="1" w:styleId="BodyText2Char">
    <w:name w:val="Body Text 2 Char"/>
    <w:basedOn w:val="DefaultParagraphFont"/>
    <w:link w:val="BodyText2"/>
    <w:uiPriority w:val="99"/>
    <w:locked/>
    <w:rsid w:val="009E18F2"/>
    <w:rPr>
      <w:rFonts w:ascii="Times New Roman" w:hAnsi="Times New Roman" w:cs="Times New Roman"/>
    </w:rPr>
  </w:style>
  <w:style w:type="paragraph" w:styleId="NoSpacing">
    <w:name w:val="No Spacing"/>
    <w:basedOn w:val="Normal"/>
    <w:uiPriority w:val="99"/>
    <w:qFormat/>
    <w:rsid w:val="005570CD"/>
  </w:style>
  <w:style w:type="paragraph" w:styleId="ListParagraph">
    <w:name w:val="List Paragraph"/>
    <w:basedOn w:val="IntenseQuote"/>
    <w:uiPriority w:val="99"/>
    <w:qFormat/>
    <w:rsid w:val="00135108"/>
  </w:style>
  <w:style w:type="character" w:styleId="Strong">
    <w:name w:val="Strong"/>
    <w:basedOn w:val="DefaultParagraphFont"/>
    <w:uiPriority w:val="99"/>
    <w:qFormat/>
    <w:rsid w:val="00E92124"/>
    <w:rPr>
      <w:rFonts w:cs="Times New Roman"/>
      <w:b/>
    </w:rPr>
  </w:style>
  <w:style w:type="character" w:styleId="Hyperlink">
    <w:name w:val="Hyperlink"/>
    <w:basedOn w:val="DefaultParagraphFont"/>
    <w:uiPriority w:val="99"/>
    <w:rsid w:val="00E92124"/>
    <w:rPr>
      <w:rFonts w:cs="Times New Roman"/>
      <w:color w:val="0000FF"/>
      <w:u w:val="single"/>
    </w:rPr>
  </w:style>
  <w:style w:type="character" w:styleId="FollowedHyperlink">
    <w:name w:val="FollowedHyperlink"/>
    <w:basedOn w:val="DefaultParagraphFont"/>
    <w:uiPriority w:val="99"/>
    <w:semiHidden/>
    <w:rsid w:val="00E92124"/>
    <w:rPr>
      <w:rFonts w:cs="Times New Roman"/>
      <w:color w:val="800080"/>
      <w:u w:val="single"/>
    </w:rPr>
  </w:style>
  <w:style w:type="table" w:styleId="TableGrid">
    <w:name w:val="Table Grid"/>
    <w:basedOn w:val="TableNormal"/>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43DD"/>
    <w:rPr>
      <w:rFonts w:cs="Times New Roman"/>
      <w:sz w:val="16"/>
    </w:rPr>
  </w:style>
  <w:style w:type="paragraph" w:styleId="CommentText">
    <w:name w:val="annotation text"/>
    <w:basedOn w:val="Normal"/>
    <w:link w:val="CommentTextChar"/>
    <w:uiPriority w:val="99"/>
    <w:semiHidden/>
    <w:rsid w:val="004243DD"/>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4243D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243DD"/>
    <w:rPr>
      <w:b/>
      <w:bCs/>
    </w:rPr>
  </w:style>
  <w:style w:type="character" w:customStyle="1" w:styleId="CommentSubjectChar">
    <w:name w:val="Comment Subject Char"/>
    <w:basedOn w:val="CommentTextChar"/>
    <w:link w:val="CommentSubject"/>
    <w:uiPriority w:val="99"/>
    <w:semiHidden/>
    <w:locked/>
    <w:rsid w:val="004243DD"/>
    <w:rPr>
      <w:b/>
    </w:rPr>
  </w:style>
  <w:style w:type="paragraph" w:styleId="TOCHeading">
    <w:name w:val="TOC Heading"/>
    <w:basedOn w:val="Heading1"/>
    <w:next w:val="Normal"/>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E919DF"/>
    <w:pPr>
      <w:spacing w:before="80" w:after="80"/>
      <w:jc w:val="left"/>
    </w:pPr>
    <w:rPr>
      <w:b/>
      <w:bCs/>
      <w:color w:val="DF8000"/>
      <w:sz w:val="20"/>
    </w:rPr>
  </w:style>
  <w:style w:type="paragraph" w:styleId="TOC3">
    <w:name w:val="toc 3"/>
    <w:basedOn w:val="Normal"/>
    <w:next w:val="Normal"/>
    <w:autoRedefine/>
    <w:uiPriority w:val="99"/>
    <w:rsid w:val="00E919DF"/>
    <w:pPr>
      <w:spacing w:after="0"/>
      <w:ind w:left="567"/>
      <w:jc w:val="left"/>
    </w:pPr>
    <w:rPr>
      <w:i/>
      <w:sz w:val="16"/>
    </w:rPr>
  </w:style>
  <w:style w:type="paragraph" w:styleId="TOC2">
    <w:name w:val="toc 2"/>
    <w:basedOn w:val="Normal"/>
    <w:next w:val="Normal"/>
    <w:autoRedefine/>
    <w:uiPriority w:val="99"/>
    <w:rsid w:val="00B91FB1"/>
    <w:pPr>
      <w:spacing w:before="80" w:after="80"/>
      <w:contextualSpacing/>
      <w:jc w:val="left"/>
    </w:pPr>
    <w:rPr>
      <w:iCs/>
    </w:rPr>
  </w:style>
  <w:style w:type="paragraph" w:customStyle="1" w:styleId="Paragrafoelenco1">
    <w:name w:val="Paragrafo elenco1"/>
    <w:basedOn w:val="Quote"/>
    <w:uiPriority w:val="99"/>
    <w:rsid w:val="00135108"/>
  </w:style>
  <w:style w:type="paragraph" w:customStyle="1" w:styleId="usoboll1">
    <w:name w:val="usoboll1"/>
    <w:basedOn w:val="Normal"/>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uiPriority w:val="99"/>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BodyText">
    <w:name w:val="Body Text"/>
    <w:basedOn w:val="Normal"/>
    <w:link w:val="BodyTextChar"/>
    <w:uiPriority w:val="99"/>
    <w:semiHidden/>
    <w:rsid w:val="00AF55C9"/>
    <w:rPr>
      <w:rFonts w:cs="Times New Roman"/>
    </w:rPr>
  </w:style>
  <w:style w:type="character" w:customStyle="1" w:styleId="BodyTextChar">
    <w:name w:val="Body Text Char"/>
    <w:basedOn w:val="DefaultParagraphFont"/>
    <w:link w:val="BodyText"/>
    <w:uiPriority w:val="99"/>
    <w:semiHidden/>
    <w:locked/>
    <w:rsid w:val="00AF55C9"/>
    <w:rPr>
      <w:rFonts w:ascii="Calibri" w:hAnsi="Calibri" w:cs="Times New Roman"/>
      <w:sz w:val="18"/>
    </w:rPr>
  </w:style>
  <w:style w:type="paragraph" w:styleId="BodyTextIndent">
    <w:name w:val="Body Text Indent"/>
    <w:basedOn w:val="Normal"/>
    <w:link w:val="BodyTextIndentChar"/>
    <w:uiPriority w:val="99"/>
    <w:semiHidden/>
    <w:rsid w:val="00950FB1"/>
    <w:pPr>
      <w:ind w:left="283"/>
    </w:pPr>
    <w:rPr>
      <w:rFonts w:cs="Times New Roman"/>
    </w:rPr>
  </w:style>
  <w:style w:type="character" w:customStyle="1" w:styleId="BodyTextIndentChar">
    <w:name w:val="Body Text Indent Char"/>
    <w:basedOn w:val="DefaultParagraphFont"/>
    <w:link w:val="BodyTextIndent"/>
    <w:uiPriority w:val="99"/>
    <w:semiHidden/>
    <w:locked/>
    <w:rsid w:val="00950FB1"/>
    <w:rPr>
      <w:rFonts w:ascii="Calibri" w:hAnsi="Calibri" w:cs="Times New Roman"/>
      <w:sz w:val="18"/>
    </w:rPr>
  </w:style>
  <w:style w:type="paragraph" w:styleId="TOC4">
    <w:name w:val="toc 4"/>
    <w:basedOn w:val="Normal"/>
    <w:next w:val="Normal"/>
    <w:autoRedefine/>
    <w:uiPriority w:val="99"/>
    <w:rsid w:val="00425169"/>
    <w:pPr>
      <w:spacing w:after="0"/>
      <w:ind w:left="540"/>
      <w:jc w:val="left"/>
    </w:pPr>
    <w:rPr>
      <w:sz w:val="20"/>
    </w:rPr>
  </w:style>
  <w:style w:type="paragraph" w:styleId="TOC5">
    <w:name w:val="toc 5"/>
    <w:basedOn w:val="Normal"/>
    <w:next w:val="Normal"/>
    <w:autoRedefine/>
    <w:uiPriority w:val="99"/>
    <w:rsid w:val="00425169"/>
    <w:pPr>
      <w:spacing w:after="0"/>
      <w:ind w:left="720"/>
      <w:jc w:val="left"/>
    </w:pPr>
    <w:rPr>
      <w:sz w:val="20"/>
    </w:rPr>
  </w:style>
  <w:style w:type="paragraph" w:styleId="TOC6">
    <w:name w:val="toc 6"/>
    <w:basedOn w:val="Normal"/>
    <w:next w:val="Normal"/>
    <w:autoRedefine/>
    <w:uiPriority w:val="99"/>
    <w:rsid w:val="00425169"/>
    <w:pPr>
      <w:spacing w:after="0"/>
      <w:ind w:left="900"/>
      <w:jc w:val="left"/>
    </w:pPr>
    <w:rPr>
      <w:sz w:val="20"/>
    </w:rPr>
  </w:style>
  <w:style w:type="paragraph" w:styleId="TOC7">
    <w:name w:val="toc 7"/>
    <w:basedOn w:val="Normal"/>
    <w:next w:val="Normal"/>
    <w:autoRedefine/>
    <w:uiPriority w:val="99"/>
    <w:rsid w:val="00425169"/>
    <w:pPr>
      <w:spacing w:after="0"/>
      <w:ind w:left="1080"/>
      <w:jc w:val="left"/>
    </w:pPr>
    <w:rPr>
      <w:sz w:val="20"/>
    </w:rPr>
  </w:style>
  <w:style w:type="paragraph" w:styleId="TOC8">
    <w:name w:val="toc 8"/>
    <w:basedOn w:val="Normal"/>
    <w:next w:val="Normal"/>
    <w:autoRedefine/>
    <w:uiPriority w:val="99"/>
    <w:rsid w:val="00425169"/>
    <w:pPr>
      <w:spacing w:after="0"/>
      <w:ind w:left="1260"/>
      <w:jc w:val="left"/>
    </w:pPr>
    <w:rPr>
      <w:sz w:val="20"/>
    </w:rPr>
  </w:style>
  <w:style w:type="paragraph" w:styleId="TOC9">
    <w:name w:val="toc 9"/>
    <w:basedOn w:val="Normal"/>
    <w:next w:val="Normal"/>
    <w:autoRedefine/>
    <w:uiPriority w:val="99"/>
    <w:rsid w:val="00425169"/>
    <w:pPr>
      <w:spacing w:after="0"/>
      <w:ind w:left="1440"/>
      <w:jc w:val="left"/>
    </w:pPr>
    <w:rPr>
      <w:sz w:val="20"/>
    </w:rPr>
  </w:style>
  <w:style w:type="character" w:styleId="IntenseEmphasis">
    <w:name w:val="Intense Emphasis"/>
    <w:basedOn w:val="DefaultParagraphFont"/>
    <w:uiPriority w:val="99"/>
    <w:qFormat/>
    <w:rsid w:val="00135108"/>
    <w:rPr>
      <w:rFonts w:cs="Times New Roman"/>
    </w:rPr>
  </w:style>
  <w:style w:type="character" w:styleId="Emphasis">
    <w:name w:val="Emphasis"/>
    <w:basedOn w:val="DefaultParagraphFont"/>
    <w:uiPriority w:val="99"/>
    <w:qFormat/>
    <w:rsid w:val="00135108"/>
    <w:rPr>
      <w:rFonts w:cs="Times New Roman"/>
    </w:rPr>
  </w:style>
  <w:style w:type="paragraph" w:styleId="Quote">
    <w:name w:val="Quote"/>
    <w:basedOn w:val="Heading1"/>
    <w:next w:val="Normal"/>
    <w:link w:val="QuoteChar"/>
    <w:uiPriority w:val="99"/>
    <w:qFormat/>
    <w:rsid w:val="00135108"/>
    <w:pPr>
      <w:spacing w:before="240" w:after="480"/>
    </w:pPr>
  </w:style>
  <w:style w:type="character" w:customStyle="1" w:styleId="QuoteChar">
    <w:name w:val="Quote Char"/>
    <w:basedOn w:val="DefaultParagraphFont"/>
    <w:link w:val="Quote"/>
    <w:uiPriority w:val="99"/>
    <w:locked/>
    <w:rsid w:val="00135108"/>
    <w:rPr>
      <w:rFonts w:ascii="Calibri" w:hAnsi="Calibri" w:cs="Times New Roman"/>
      <w:b/>
      <w:kern w:val="32"/>
      <w:sz w:val="32"/>
    </w:rPr>
  </w:style>
  <w:style w:type="paragraph" w:styleId="IntenseQuote">
    <w:name w:val="Intense Quote"/>
    <w:basedOn w:val="Heading1"/>
    <w:next w:val="Normal"/>
    <w:link w:val="IntenseQuoteChar"/>
    <w:uiPriority w:val="99"/>
    <w:qFormat/>
    <w:rsid w:val="00135108"/>
    <w:pPr>
      <w:spacing w:before="480" w:after="480"/>
    </w:pPr>
  </w:style>
  <w:style w:type="character" w:customStyle="1" w:styleId="IntenseQuoteChar">
    <w:name w:val="Intense Quote Char"/>
    <w:basedOn w:val="DefaultParagraphFont"/>
    <w:link w:val="IntenseQuote"/>
    <w:uiPriority w:val="99"/>
    <w:locked/>
    <w:rsid w:val="00135108"/>
    <w:rPr>
      <w:rFonts w:ascii="Calibri" w:hAnsi="Calibri" w:cs="Times New Roman"/>
      <w:b/>
      <w:kern w:val="32"/>
      <w:sz w:val="32"/>
    </w:rPr>
  </w:style>
  <w:style w:type="paragraph" w:styleId="Title">
    <w:name w:val="Title"/>
    <w:basedOn w:val="ListParagraph"/>
    <w:next w:val="Normal"/>
    <w:link w:val="TitleChar"/>
    <w:uiPriority w:val="99"/>
    <w:qFormat/>
    <w:rsid w:val="00135108"/>
  </w:style>
  <w:style w:type="character" w:customStyle="1" w:styleId="TitleChar">
    <w:name w:val="Title Char"/>
    <w:basedOn w:val="DefaultParagraphFont"/>
    <w:link w:val="Title"/>
    <w:uiPriority w:val="99"/>
    <w:locked/>
    <w:rsid w:val="00135108"/>
    <w:rPr>
      <w:rFonts w:ascii="Calibri" w:hAnsi="Calibri" w:cs="Times New Roman"/>
      <w:b/>
      <w:kern w:val="32"/>
      <w:sz w:val="32"/>
    </w:rPr>
  </w:style>
  <w:style w:type="character" w:styleId="PlaceholderText">
    <w:name w:val="Placeholder Text"/>
    <w:basedOn w:val="DefaultParagraphFont"/>
    <w:uiPriority w:val="99"/>
    <w:semiHidden/>
    <w:rsid w:val="00400B7E"/>
    <w:rPr>
      <w:rFonts w:cs="Times New Roman"/>
      <w:color w:val="808080"/>
    </w:rPr>
  </w:style>
  <w:style w:type="character" w:customStyle="1" w:styleId="CarattereCarattere5">
    <w:name w:val="Carattere Carattere5"/>
    <w:basedOn w:val="DefaultParagraphFont"/>
    <w:uiPriority w:val="99"/>
    <w:semiHidden/>
    <w:locked/>
    <w:rsid w:val="009C6816"/>
    <w:rPr>
      <w:rFonts w:ascii="Arial" w:hAnsi="Arial" w:cs="Times New Roman"/>
      <w:sz w:val="22"/>
      <w:lang w:val="it-IT" w:eastAsia="ar-SA" w:bidi="ar-SA"/>
    </w:rPr>
  </w:style>
</w:styles>
</file>

<file path=word/webSettings.xml><?xml version="1.0" encoding="utf-8"?>
<w:webSettings xmlns:r="http://schemas.openxmlformats.org/officeDocument/2006/relationships" xmlns:w="http://schemas.openxmlformats.org/wordprocessingml/2006/main">
  <w:divs>
    <w:div w:id="1372223029">
      <w:marLeft w:val="0"/>
      <w:marRight w:val="0"/>
      <w:marTop w:val="0"/>
      <w:marBottom w:val="0"/>
      <w:divBdr>
        <w:top w:val="none" w:sz="0" w:space="0" w:color="auto"/>
        <w:left w:val="none" w:sz="0" w:space="0" w:color="auto"/>
        <w:bottom w:val="none" w:sz="0" w:space="0" w:color="auto"/>
        <w:right w:val="none" w:sz="0" w:space="0" w:color="auto"/>
      </w:divBdr>
    </w:div>
    <w:div w:id="1372223030">
      <w:marLeft w:val="0"/>
      <w:marRight w:val="0"/>
      <w:marTop w:val="0"/>
      <w:marBottom w:val="0"/>
      <w:divBdr>
        <w:top w:val="none" w:sz="0" w:space="0" w:color="auto"/>
        <w:left w:val="none" w:sz="0" w:space="0" w:color="auto"/>
        <w:bottom w:val="none" w:sz="0" w:space="0" w:color="auto"/>
        <w:right w:val="none" w:sz="0" w:space="0" w:color="auto"/>
      </w:divBdr>
    </w:div>
    <w:div w:id="1372223032">
      <w:marLeft w:val="0"/>
      <w:marRight w:val="0"/>
      <w:marTop w:val="0"/>
      <w:marBottom w:val="0"/>
      <w:divBdr>
        <w:top w:val="none" w:sz="0" w:space="0" w:color="auto"/>
        <w:left w:val="none" w:sz="0" w:space="0" w:color="auto"/>
        <w:bottom w:val="none" w:sz="0" w:space="0" w:color="auto"/>
        <w:right w:val="none" w:sz="0" w:space="0" w:color="auto"/>
      </w:divBdr>
    </w:div>
    <w:div w:id="1372223033">
      <w:marLeft w:val="0"/>
      <w:marRight w:val="0"/>
      <w:marTop w:val="0"/>
      <w:marBottom w:val="0"/>
      <w:divBdr>
        <w:top w:val="none" w:sz="0" w:space="0" w:color="auto"/>
        <w:left w:val="none" w:sz="0" w:space="0" w:color="auto"/>
        <w:bottom w:val="none" w:sz="0" w:space="0" w:color="auto"/>
        <w:right w:val="none" w:sz="0" w:space="0" w:color="auto"/>
      </w:divBdr>
    </w:div>
    <w:div w:id="1372223034">
      <w:marLeft w:val="0"/>
      <w:marRight w:val="0"/>
      <w:marTop w:val="0"/>
      <w:marBottom w:val="0"/>
      <w:divBdr>
        <w:top w:val="none" w:sz="0" w:space="0" w:color="auto"/>
        <w:left w:val="none" w:sz="0" w:space="0" w:color="auto"/>
        <w:bottom w:val="none" w:sz="0" w:space="0" w:color="auto"/>
        <w:right w:val="none" w:sz="0" w:space="0" w:color="auto"/>
      </w:divBdr>
    </w:div>
    <w:div w:id="1372223035">
      <w:marLeft w:val="0"/>
      <w:marRight w:val="0"/>
      <w:marTop w:val="0"/>
      <w:marBottom w:val="0"/>
      <w:divBdr>
        <w:top w:val="none" w:sz="0" w:space="0" w:color="auto"/>
        <w:left w:val="none" w:sz="0" w:space="0" w:color="auto"/>
        <w:bottom w:val="none" w:sz="0" w:space="0" w:color="auto"/>
        <w:right w:val="none" w:sz="0" w:space="0" w:color="auto"/>
      </w:divBdr>
      <w:divsChild>
        <w:div w:id="1372223043">
          <w:marLeft w:val="0"/>
          <w:marRight w:val="0"/>
          <w:marTop w:val="0"/>
          <w:marBottom w:val="0"/>
          <w:divBdr>
            <w:top w:val="none" w:sz="0" w:space="0" w:color="auto"/>
            <w:left w:val="none" w:sz="0" w:space="0" w:color="auto"/>
            <w:bottom w:val="none" w:sz="0" w:space="0" w:color="auto"/>
            <w:right w:val="none" w:sz="0" w:space="0" w:color="auto"/>
          </w:divBdr>
        </w:div>
        <w:div w:id="1372223049">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372223074">
          <w:marLeft w:val="0"/>
          <w:marRight w:val="0"/>
          <w:marTop w:val="0"/>
          <w:marBottom w:val="0"/>
          <w:divBdr>
            <w:top w:val="none" w:sz="0" w:space="0" w:color="auto"/>
            <w:left w:val="none" w:sz="0" w:space="0" w:color="auto"/>
            <w:bottom w:val="none" w:sz="0" w:space="0" w:color="auto"/>
            <w:right w:val="none" w:sz="0" w:space="0" w:color="auto"/>
          </w:divBdr>
        </w:div>
      </w:divsChild>
    </w:div>
    <w:div w:id="1372223036">
      <w:marLeft w:val="0"/>
      <w:marRight w:val="0"/>
      <w:marTop w:val="0"/>
      <w:marBottom w:val="0"/>
      <w:divBdr>
        <w:top w:val="none" w:sz="0" w:space="0" w:color="auto"/>
        <w:left w:val="none" w:sz="0" w:space="0" w:color="auto"/>
        <w:bottom w:val="none" w:sz="0" w:space="0" w:color="auto"/>
        <w:right w:val="none" w:sz="0" w:space="0" w:color="auto"/>
      </w:divBdr>
    </w:div>
    <w:div w:id="1372223038">
      <w:marLeft w:val="0"/>
      <w:marRight w:val="0"/>
      <w:marTop w:val="0"/>
      <w:marBottom w:val="0"/>
      <w:divBdr>
        <w:top w:val="none" w:sz="0" w:space="0" w:color="auto"/>
        <w:left w:val="none" w:sz="0" w:space="0" w:color="auto"/>
        <w:bottom w:val="none" w:sz="0" w:space="0" w:color="auto"/>
        <w:right w:val="none" w:sz="0" w:space="0" w:color="auto"/>
      </w:divBdr>
      <w:divsChild>
        <w:div w:id="1372223067">
          <w:marLeft w:val="0"/>
          <w:marRight w:val="0"/>
          <w:marTop w:val="0"/>
          <w:marBottom w:val="0"/>
          <w:divBdr>
            <w:top w:val="none" w:sz="0" w:space="0" w:color="auto"/>
            <w:left w:val="none" w:sz="0" w:space="0" w:color="auto"/>
            <w:bottom w:val="none" w:sz="0" w:space="0" w:color="auto"/>
            <w:right w:val="none" w:sz="0" w:space="0" w:color="auto"/>
          </w:divBdr>
        </w:div>
      </w:divsChild>
    </w:div>
    <w:div w:id="1372223039">
      <w:marLeft w:val="0"/>
      <w:marRight w:val="0"/>
      <w:marTop w:val="0"/>
      <w:marBottom w:val="0"/>
      <w:divBdr>
        <w:top w:val="none" w:sz="0" w:space="0" w:color="auto"/>
        <w:left w:val="none" w:sz="0" w:space="0" w:color="auto"/>
        <w:bottom w:val="none" w:sz="0" w:space="0" w:color="auto"/>
        <w:right w:val="none" w:sz="0" w:space="0" w:color="auto"/>
      </w:divBdr>
      <w:divsChild>
        <w:div w:id="1372223031">
          <w:marLeft w:val="0"/>
          <w:marRight w:val="0"/>
          <w:marTop w:val="0"/>
          <w:marBottom w:val="0"/>
          <w:divBdr>
            <w:top w:val="none" w:sz="0" w:space="0" w:color="auto"/>
            <w:left w:val="none" w:sz="0" w:space="0" w:color="auto"/>
            <w:bottom w:val="none" w:sz="0" w:space="0" w:color="auto"/>
            <w:right w:val="none" w:sz="0" w:space="0" w:color="auto"/>
          </w:divBdr>
          <w:divsChild>
            <w:div w:id="1372223063">
              <w:marLeft w:val="0"/>
              <w:marRight w:val="0"/>
              <w:marTop w:val="0"/>
              <w:marBottom w:val="0"/>
              <w:divBdr>
                <w:top w:val="none" w:sz="0" w:space="0" w:color="auto"/>
                <w:left w:val="none" w:sz="0" w:space="0" w:color="auto"/>
                <w:bottom w:val="none" w:sz="0" w:space="0" w:color="auto"/>
                <w:right w:val="none" w:sz="0" w:space="0" w:color="auto"/>
              </w:divBdr>
              <w:divsChild>
                <w:div w:id="1372223065">
                  <w:marLeft w:val="0"/>
                  <w:marRight w:val="0"/>
                  <w:marTop w:val="0"/>
                  <w:marBottom w:val="0"/>
                  <w:divBdr>
                    <w:top w:val="none" w:sz="0" w:space="0" w:color="auto"/>
                    <w:left w:val="none" w:sz="0" w:space="0" w:color="auto"/>
                    <w:bottom w:val="none" w:sz="0" w:space="0" w:color="auto"/>
                    <w:right w:val="none" w:sz="0" w:space="0" w:color="auto"/>
                  </w:divBdr>
                  <w:divsChild>
                    <w:div w:id="1372223073">
                      <w:marLeft w:val="0"/>
                      <w:marRight w:val="0"/>
                      <w:marTop w:val="0"/>
                      <w:marBottom w:val="0"/>
                      <w:divBdr>
                        <w:top w:val="none" w:sz="0" w:space="0" w:color="auto"/>
                        <w:left w:val="none" w:sz="0" w:space="0" w:color="auto"/>
                        <w:bottom w:val="none" w:sz="0" w:space="0" w:color="auto"/>
                        <w:right w:val="none" w:sz="0" w:space="0" w:color="auto"/>
                      </w:divBdr>
                      <w:divsChild>
                        <w:div w:id="1372223051">
                          <w:marLeft w:val="0"/>
                          <w:marRight w:val="0"/>
                          <w:marTop w:val="0"/>
                          <w:marBottom w:val="0"/>
                          <w:divBdr>
                            <w:top w:val="none" w:sz="0" w:space="0" w:color="auto"/>
                            <w:left w:val="none" w:sz="0" w:space="0" w:color="auto"/>
                            <w:bottom w:val="none" w:sz="0" w:space="0" w:color="auto"/>
                            <w:right w:val="none" w:sz="0" w:space="0" w:color="auto"/>
                          </w:divBdr>
                          <w:divsChild>
                            <w:div w:id="13722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23040">
      <w:marLeft w:val="0"/>
      <w:marRight w:val="0"/>
      <w:marTop w:val="0"/>
      <w:marBottom w:val="0"/>
      <w:divBdr>
        <w:top w:val="none" w:sz="0" w:space="0" w:color="auto"/>
        <w:left w:val="none" w:sz="0" w:space="0" w:color="auto"/>
        <w:bottom w:val="none" w:sz="0" w:space="0" w:color="auto"/>
        <w:right w:val="none" w:sz="0" w:space="0" w:color="auto"/>
      </w:divBdr>
      <w:divsChild>
        <w:div w:id="1372223037">
          <w:marLeft w:val="0"/>
          <w:marRight w:val="0"/>
          <w:marTop w:val="0"/>
          <w:marBottom w:val="0"/>
          <w:divBdr>
            <w:top w:val="none" w:sz="0" w:space="0" w:color="auto"/>
            <w:left w:val="none" w:sz="0" w:space="0" w:color="auto"/>
            <w:bottom w:val="none" w:sz="0" w:space="0" w:color="auto"/>
            <w:right w:val="none" w:sz="0" w:space="0" w:color="auto"/>
          </w:divBdr>
        </w:div>
        <w:div w:id="1372223045">
          <w:marLeft w:val="0"/>
          <w:marRight w:val="0"/>
          <w:marTop w:val="0"/>
          <w:marBottom w:val="0"/>
          <w:divBdr>
            <w:top w:val="none" w:sz="0" w:space="0" w:color="auto"/>
            <w:left w:val="none" w:sz="0" w:space="0" w:color="auto"/>
            <w:bottom w:val="none" w:sz="0" w:space="0" w:color="auto"/>
            <w:right w:val="none" w:sz="0" w:space="0" w:color="auto"/>
          </w:divBdr>
        </w:div>
        <w:div w:id="1372223052">
          <w:marLeft w:val="0"/>
          <w:marRight w:val="0"/>
          <w:marTop w:val="0"/>
          <w:marBottom w:val="0"/>
          <w:divBdr>
            <w:top w:val="none" w:sz="0" w:space="0" w:color="auto"/>
            <w:left w:val="none" w:sz="0" w:space="0" w:color="auto"/>
            <w:bottom w:val="none" w:sz="0" w:space="0" w:color="auto"/>
            <w:right w:val="none" w:sz="0" w:space="0" w:color="auto"/>
          </w:divBdr>
        </w:div>
        <w:div w:id="1372223079">
          <w:marLeft w:val="0"/>
          <w:marRight w:val="0"/>
          <w:marTop w:val="0"/>
          <w:marBottom w:val="0"/>
          <w:divBdr>
            <w:top w:val="none" w:sz="0" w:space="0" w:color="auto"/>
            <w:left w:val="none" w:sz="0" w:space="0" w:color="auto"/>
            <w:bottom w:val="none" w:sz="0" w:space="0" w:color="auto"/>
            <w:right w:val="none" w:sz="0" w:space="0" w:color="auto"/>
          </w:divBdr>
        </w:div>
      </w:divsChild>
    </w:div>
    <w:div w:id="1372223041">
      <w:marLeft w:val="0"/>
      <w:marRight w:val="0"/>
      <w:marTop w:val="0"/>
      <w:marBottom w:val="0"/>
      <w:divBdr>
        <w:top w:val="none" w:sz="0" w:space="0" w:color="auto"/>
        <w:left w:val="none" w:sz="0" w:space="0" w:color="auto"/>
        <w:bottom w:val="none" w:sz="0" w:space="0" w:color="auto"/>
        <w:right w:val="none" w:sz="0" w:space="0" w:color="auto"/>
      </w:divBdr>
    </w:div>
    <w:div w:id="1372223042">
      <w:marLeft w:val="0"/>
      <w:marRight w:val="0"/>
      <w:marTop w:val="0"/>
      <w:marBottom w:val="0"/>
      <w:divBdr>
        <w:top w:val="none" w:sz="0" w:space="0" w:color="auto"/>
        <w:left w:val="none" w:sz="0" w:space="0" w:color="auto"/>
        <w:bottom w:val="none" w:sz="0" w:space="0" w:color="auto"/>
        <w:right w:val="none" w:sz="0" w:space="0" w:color="auto"/>
      </w:divBdr>
    </w:div>
    <w:div w:id="1372223044">
      <w:marLeft w:val="0"/>
      <w:marRight w:val="0"/>
      <w:marTop w:val="0"/>
      <w:marBottom w:val="0"/>
      <w:divBdr>
        <w:top w:val="none" w:sz="0" w:space="0" w:color="auto"/>
        <w:left w:val="none" w:sz="0" w:space="0" w:color="auto"/>
        <w:bottom w:val="none" w:sz="0" w:space="0" w:color="auto"/>
        <w:right w:val="none" w:sz="0" w:space="0" w:color="auto"/>
      </w:divBdr>
    </w:div>
    <w:div w:id="1372223046">
      <w:marLeft w:val="0"/>
      <w:marRight w:val="0"/>
      <w:marTop w:val="0"/>
      <w:marBottom w:val="0"/>
      <w:divBdr>
        <w:top w:val="none" w:sz="0" w:space="0" w:color="auto"/>
        <w:left w:val="none" w:sz="0" w:space="0" w:color="auto"/>
        <w:bottom w:val="none" w:sz="0" w:space="0" w:color="auto"/>
        <w:right w:val="none" w:sz="0" w:space="0" w:color="auto"/>
      </w:divBdr>
    </w:div>
    <w:div w:id="1372223047">
      <w:marLeft w:val="0"/>
      <w:marRight w:val="0"/>
      <w:marTop w:val="0"/>
      <w:marBottom w:val="0"/>
      <w:divBdr>
        <w:top w:val="none" w:sz="0" w:space="0" w:color="auto"/>
        <w:left w:val="none" w:sz="0" w:space="0" w:color="auto"/>
        <w:bottom w:val="none" w:sz="0" w:space="0" w:color="auto"/>
        <w:right w:val="none" w:sz="0" w:space="0" w:color="auto"/>
      </w:divBdr>
    </w:div>
    <w:div w:id="1372223050">
      <w:marLeft w:val="0"/>
      <w:marRight w:val="0"/>
      <w:marTop w:val="0"/>
      <w:marBottom w:val="0"/>
      <w:divBdr>
        <w:top w:val="none" w:sz="0" w:space="0" w:color="auto"/>
        <w:left w:val="none" w:sz="0" w:space="0" w:color="auto"/>
        <w:bottom w:val="none" w:sz="0" w:space="0" w:color="auto"/>
        <w:right w:val="none" w:sz="0" w:space="0" w:color="auto"/>
      </w:divBdr>
    </w:div>
    <w:div w:id="1372223053">
      <w:marLeft w:val="0"/>
      <w:marRight w:val="0"/>
      <w:marTop w:val="0"/>
      <w:marBottom w:val="0"/>
      <w:divBdr>
        <w:top w:val="none" w:sz="0" w:space="0" w:color="auto"/>
        <w:left w:val="none" w:sz="0" w:space="0" w:color="auto"/>
        <w:bottom w:val="none" w:sz="0" w:space="0" w:color="auto"/>
        <w:right w:val="none" w:sz="0" w:space="0" w:color="auto"/>
      </w:divBdr>
    </w:div>
    <w:div w:id="1372223054">
      <w:marLeft w:val="0"/>
      <w:marRight w:val="0"/>
      <w:marTop w:val="0"/>
      <w:marBottom w:val="0"/>
      <w:divBdr>
        <w:top w:val="none" w:sz="0" w:space="0" w:color="auto"/>
        <w:left w:val="none" w:sz="0" w:space="0" w:color="auto"/>
        <w:bottom w:val="none" w:sz="0" w:space="0" w:color="auto"/>
        <w:right w:val="none" w:sz="0" w:space="0" w:color="auto"/>
      </w:divBdr>
    </w:div>
    <w:div w:id="1372223056">
      <w:marLeft w:val="0"/>
      <w:marRight w:val="0"/>
      <w:marTop w:val="0"/>
      <w:marBottom w:val="0"/>
      <w:divBdr>
        <w:top w:val="none" w:sz="0" w:space="0" w:color="auto"/>
        <w:left w:val="none" w:sz="0" w:space="0" w:color="auto"/>
        <w:bottom w:val="none" w:sz="0" w:space="0" w:color="auto"/>
        <w:right w:val="none" w:sz="0" w:space="0" w:color="auto"/>
      </w:divBdr>
      <w:divsChild>
        <w:div w:id="1372223071">
          <w:marLeft w:val="0"/>
          <w:marRight w:val="0"/>
          <w:marTop w:val="0"/>
          <w:marBottom w:val="0"/>
          <w:divBdr>
            <w:top w:val="none" w:sz="0" w:space="0" w:color="auto"/>
            <w:left w:val="none" w:sz="0" w:space="0" w:color="auto"/>
            <w:bottom w:val="none" w:sz="0" w:space="0" w:color="auto"/>
            <w:right w:val="none" w:sz="0" w:space="0" w:color="auto"/>
          </w:divBdr>
        </w:div>
      </w:divsChild>
    </w:div>
    <w:div w:id="1372223057">
      <w:marLeft w:val="0"/>
      <w:marRight w:val="0"/>
      <w:marTop w:val="0"/>
      <w:marBottom w:val="0"/>
      <w:divBdr>
        <w:top w:val="none" w:sz="0" w:space="0" w:color="auto"/>
        <w:left w:val="none" w:sz="0" w:space="0" w:color="auto"/>
        <w:bottom w:val="none" w:sz="0" w:space="0" w:color="auto"/>
        <w:right w:val="none" w:sz="0" w:space="0" w:color="auto"/>
      </w:divBdr>
    </w:div>
    <w:div w:id="1372223058">
      <w:marLeft w:val="0"/>
      <w:marRight w:val="0"/>
      <w:marTop w:val="0"/>
      <w:marBottom w:val="0"/>
      <w:divBdr>
        <w:top w:val="none" w:sz="0" w:space="0" w:color="auto"/>
        <w:left w:val="none" w:sz="0" w:space="0" w:color="auto"/>
        <w:bottom w:val="none" w:sz="0" w:space="0" w:color="auto"/>
        <w:right w:val="none" w:sz="0" w:space="0" w:color="auto"/>
      </w:divBdr>
    </w:div>
    <w:div w:id="1372223059">
      <w:marLeft w:val="0"/>
      <w:marRight w:val="0"/>
      <w:marTop w:val="0"/>
      <w:marBottom w:val="0"/>
      <w:divBdr>
        <w:top w:val="none" w:sz="0" w:space="0" w:color="auto"/>
        <w:left w:val="none" w:sz="0" w:space="0" w:color="auto"/>
        <w:bottom w:val="none" w:sz="0" w:space="0" w:color="auto"/>
        <w:right w:val="none" w:sz="0" w:space="0" w:color="auto"/>
      </w:divBdr>
    </w:div>
    <w:div w:id="1372223060">
      <w:marLeft w:val="0"/>
      <w:marRight w:val="0"/>
      <w:marTop w:val="0"/>
      <w:marBottom w:val="0"/>
      <w:divBdr>
        <w:top w:val="none" w:sz="0" w:space="0" w:color="auto"/>
        <w:left w:val="none" w:sz="0" w:space="0" w:color="auto"/>
        <w:bottom w:val="none" w:sz="0" w:space="0" w:color="auto"/>
        <w:right w:val="none" w:sz="0" w:space="0" w:color="auto"/>
      </w:divBdr>
    </w:div>
    <w:div w:id="1372223061">
      <w:marLeft w:val="0"/>
      <w:marRight w:val="0"/>
      <w:marTop w:val="0"/>
      <w:marBottom w:val="0"/>
      <w:divBdr>
        <w:top w:val="none" w:sz="0" w:space="0" w:color="auto"/>
        <w:left w:val="none" w:sz="0" w:space="0" w:color="auto"/>
        <w:bottom w:val="none" w:sz="0" w:space="0" w:color="auto"/>
        <w:right w:val="none" w:sz="0" w:space="0" w:color="auto"/>
      </w:divBdr>
    </w:div>
    <w:div w:id="1372223062">
      <w:marLeft w:val="0"/>
      <w:marRight w:val="0"/>
      <w:marTop w:val="0"/>
      <w:marBottom w:val="0"/>
      <w:divBdr>
        <w:top w:val="none" w:sz="0" w:space="0" w:color="auto"/>
        <w:left w:val="none" w:sz="0" w:space="0" w:color="auto"/>
        <w:bottom w:val="none" w:sz="0" w:space="0" w:color="auto"/>
        <w:right w:val="none" w:sz="0" w:space="0" w:color="auto"/>
      </w:divBdr>
    </w:div>
    <w:div w:id="1372223064">
      <w:marLeft w:val="0"/>
      <w:marRight w:val="0"/>
      <w:marTop w:val="0"/>
      <w:marBottom w:val="0"/>
      <w:divBdr>
        <w:top w:val="none" w:sz="0" w:space="0" w:color="auto"/>
        <w:left w:val="none" w:sz="0" w:space="0" w:color="auto"/>
        <w:bottom w:val="none" w:sz="0" w:space="0" w:color="auto"/>
        <w:right w:val="none" w:sz="0" w:space="0" w:color="auto"/>
      </w:divBdr>
    </w:div>
    <w:div w:id="1372223066">
      <w:marLeft w:val="0"/>
      <w:marRight w:val="0"/>
      <w:marTop w:val="0"/>
      <w:marBottom w:val="0"/>
      <w:divBdr>
        <w:top w:val="none" w:sz="0" w:space="0" w:color="auto"/>
        <w:left w:val="none" w:sz="0" w:space="0" w:color="auto"/>
        <w:bottom w:val="none" w:sz="0" w:space="0" w:color="auto"/>
        <w:right w:val="none" w:sz="0" w:space="0" w:color="auto"/>
      </w:divBdr>
    </w:div>
    <w:div w:id="1372223068">
      <w:marLeft w:val="0"/>
      <w:marRight w:val="0"/>
      <w:marTop w:val="0"/>
      <w:marBottom w:val="0"/>
      <w:divBdr>
        <w:top w:val="none" w:sz="0" w:space="0" w:color="auto"/>
        <w:left w:val="none" w:sz="0" w:space="0" w:color="auto"/>
        <w:bottom w:val="none" w:sz="0" w:space="0" w:color="auto"/>
        <w:right w:val="none" w:sz="0" w:space="0" w:color="auto"/>
      </w:divBdr>
    </w:div>
    <w:div w:id="1372223069">
      <w:marLeft w:val="0"/>
      <w:marRight w:val="0"/>
      <w:marTop w:val="0"/>
      <w:marBottom w:val="0"/>
      <w:divBdr>
        <w:top w:val="none" w:sz="0" w:space="0" w:color="auto"/>
        <w:left w:val="none" w:sz="0" w:space="0" w:color="auto"/>
        <w:bottom w:val="none" w:sz="0" w:space="0" w:color="auto"/>
        <w:right w:val="none" w:sz="0" w:space="0" w:color="auto"/>
      </w:divBdr>
    </w:div>
    <w:div w:id="1372223070">
      <w:marLeft w:val="0"/>
      <w:marRight w:val="0"/>
      <w:marTop w:val="0"/>
      <w:marBottom w:val="0"/>
      <w:divBdr>
        <w:top w:val="none" w:sz="0" w:space="0" w:color="auto"/>
        <w:left w:val="none" w:sz="0" w:space="0" w:color="auto"/>
        <w:bottom w:val="none" w:sz="0" w:space="0" w:color="auto"/>
        <w:right w:val="none" w:sz="0" w:space="0" w:color="auto"/>
      </w:divBdr>
    </w:div>
    <w:div w:id="1372223072">
      <w:marLeft w:val="0"/>
      <w:marRight w:val="0"/>
      <w:marTop w:val="0"/>
      <w:marBottom w:val="0"/>
      <w:divBdr>
        <w:top w:val="none" w:sz="0" w:space="0" w:color="auto"/>
        <w:left w:val="none" w:sz="0" w:space="0" w:color="auto"/>
        <w:bottom w:val="none" w:sz="0" w:space="0" w:color="auto"/>
        <w:right w:val="none" w:sz="0" w:space="0" w:color="auto"/>
      </w:divBdr>
    </w:div>
    <w:div w:id="1372223075">
      <w:marLeft w:val="0"/>
      <w:marRight w:val="0"/>
      <w:marTop w:val="0"/>
      <w:marBottom w:val="0"/>
      <w:divBdr>
        <w:top w:val="none" w:sz="0" w:space="0" w:color="auto"/>
        <w:left w:val="none" w:sz="0" w:space="0" w:color="auto"/>
        <w:bottom w:val="none" w:sz="0" w:space="0" w:color="auto"/>
        <w:right w:val="none" w:sz="0" w:space="0" w:color="auto"/>
      </w:divBdr>
    </w:div>
    <w:div w:id="1372223076">
      <w:marLeft w:val="0"/>
      <w:marRight w:val="0"/>
      <w:marTop w:val="0"/>
      <w:marBottom w:val="0"/>
      <w:divBdr>
        <w:top w:val="none" w:sz="0" w:space="0" w:color="auto"/>
        <w:left w:val="none" w:sz="0" w:space="0" w:color="auto"/>
        <w:bottom w:val="none" w:sz="0" w:space="0" w:color="auto"/>
        <w:right w:val="none" w:sz="0" w:space="0" w:color="auto"/>
      </w:divBdr>
    </w:div>
    <w:div w:id="1372223077">
      <w:marLeft w:val="0"/>
      <w:marRight w:val="0"/>
      <w:marTop w:val="0"/>
      <w:marBottom w:val="0"/>
      <w:divBdr>
        <w:top w:val="none" w:sz="0" w:space="0" w:color="auto"/>
        <w:left w:val="none" w:sz="0" w:space="0" w:color="auto"/>
        <w:bottom w:val="none" w:sz="0" w:space="0" w:color="auto"/>
        <w:right w:val="none" w:sz="0" w:space="0" w:color="auto"/>
      </w:divBdr>
    </w:div>
    <w:div w:id="1372223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17</TotalTime>
  <Pages>2</Pages>
  <Words>939</Words>
  <Characters>5357</Characters>
  <Application>Microsoft Office Outlook</Application>
  <DocSecurity>0</DocSecurity>
  <Lines>0</Lines>
  <Paragraphs>0</Paragraphs>
  <ScaleCrop>false</ScaleCrop>
  <Company>Inserire nome stazione appaltante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Francesco Gardenal</dc:creator>
  <cp:keywords/>
  <dc:description/>
  <cp:lastModifiedBy>Az.Osp.Niguarda</cp:lastModifiedBy>
  <cp:revision>14</cp:revision>
  <cp:lastPrinted>2014-01-29T11:52:00Z</cp:lastPrinted>
  <dcterms:created xsi:type="dcterms:W3CDTF">2015-10-27T14:26:00Z</dcterms:created>
  <dcterms:modified xsi:type="dcterms:W3CDTF">2015-11-05T12:16:00Z</dcterms:modified>
</cp:coreProperties>
</file>