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DF" w:rsidRDefault="007203DF" w:rsidP="00170790">
      <w:pPr>
        <w:pStyle w:val="Heading2"/>
        <w:spacing w:before="240"/>
      </w:pPr>
      <w:r w:rsidRPr="00867EA4">
        <w:t xml:space="preserve">Allegato </w:t>
      </w:r>
      <w:r>
        <w:t>B</w:t>
      </w:r>
    </w:p>
    <w:p w:rsidR="007203DF" w:rsidRPr="00867EA4" w:rsidRDefault="007203DF" w:rsidP="00867EA4">
      <w:pPr>
        <w:pStyle w:val="Heading2"/>
        <w:spacing w:before="0"/>
      </w:pPr>
      <w:r w:rsidRPr="009C1813">
        <w:t>Dichiarazione relativa alla partecipazione in forma aggregata</w:t>
      </w:r>
    </w:p>
    <w:p w:rsidR="007203DF" w:rsidRPr="00867EA4" w:rsidRDefault="007203DF"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7203DF" w:rsidRPr="00170790" w:rsidRDefault="007203DF"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7203DF" w:rsidRPr="00170790" w:rsidRDefault="007203DF"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7203DF" w:rsidRPr="00170790" w:rsidRDefault="007203DF"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7203DF" w:rsidRPr="00867EA4" w:rsidRDefault="007203DF"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7203DF" w:rsidRPr="00867EA4" w:rsidRDefault="007203DF" w:rsidP="00867EA4">
      <w:pPr>
        <w:pStyle w:val="NoSpacing"/>
        <w:spacing w:before="240" w:after="360"/>
        <w:jc w:val="center"/>
      </w:pPr>
      <w:r w:rsidRPr="009C1813">
        <w:t>DICHIARAZIONI IN CASO DI RTI/AGGREGAZIONI DI IMPRESE E CONSORZI</w:t>
      </w:r>
    </w:p>
    <w:p w:rsidR="007203DF" w:rsidRDefault="007203DF"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2" w:name="Testo2"/>
    <w:p w:rsidR="007203DF" w:rsidRPr="00FC67BC" w:rsidRDefault="007203DF"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7203DF" w:rsidRDefault="007203DF"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2983"/>
        <w:gridCol w:w="2409"/>
        <w:gridCol w:w="2092"/>
      </w:tblGrid>
      <w:tr w:rsidR="007203DF" w:rsidRPr="00FC67BC" w:rsidTr="008E6A32">
        <w:trPr>
          <w:trHeight w:val="940"/>
          <w:tblHeader/>
          <w:jc w:val="center"/>
        </w:trPr>
        <w:tc>
          <w:tcPr>
            <w:tcW w:w="0" w:type="auto"/>
            <w:shd w:val="clear" w:color="auto" w:fill="EEECE1"/>
            <w:vAlign w:val="center"/>
          </w:tcPr>
          <w:p w:rsidR="007203DF" w:rsidRPr="00FC67BC" w:rsidRDefault="007203DF"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rsidR="007203DF" w:rsidRPr="00FC67BC" w:rsidRDefault="007203DF"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rsidR="007203DF" w:rsidRPr="00FC67BC" w:rsidRDefault="007203DF"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rsidR="007203DF" w:rsidRPr="00FC67BC" w:rsidRDefault="007203DF"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3" w:name="Testo3"/>
      <w:tr w:rsidR="007203DF" w:rsidRPr="00FC67BC" w:rsidTr="00FC67BC">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FC67BC">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FC67BC">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231193">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231193">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231193">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231193">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231193">
        <w:trPr>
          <w:trHeight w:val="340"/>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FC67BC">
        <w:trPr>
          <w:trHeight w:val="443"/>
          <w:jc w:val="center"/>
        </w:trPr>
        <w:tc>
          <w:tcPr>
            <w:tcW w:w="0" w:type="auto"/>
            <w:vAlign w:val="center"/>
          </w:tcPr>
          <w:p w:rsidR="007203DF" w:rsidRPr="00FC67BC" w:rsidRDefault="007203DF"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203DF" w:rsidRPr="00FC67BC" w:rsidRDefault="007203DF"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203DF" w:rsidRPr="00FC67BC" w:rsidRDefault="007203DF"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203DF" w:rsidRPr="00FC67BC" w:rsidTr="00FC67BC">
        <w:trPr>
          <w:trHeight w:val="340"/>
          <w:jc w:val="center"/>
        </w:trPr>
        <w:tc>
          <w:tcPr>
            <w:tcW w:w="7102" w:type="dxa"/>
            <w:gridSpan w:val="3"/>
            <w:vAlign w:val="center"/>
          </w:tcPr>
          <w:p w:rsidR="007203DF" w:rsidRPr="00FC67BC" w:rsidRDefault="007203DF" w:rsidP="00FC67BC">
            <w:pPr>
              <w:spacing w:after="0"/>
              <w:ind w:left="357"/>
              <w:rPr>
                <w:b/>
                <w:szCs w:val="18"/>
              </w:rPr>
            </w:pPr>
            <w:r w:rsidRPr="00FC67BC">
              <w:rPr>
                <w:b/>
                <w:szCs w:val="18"/>
              </w:rPr>
              <w:t>Totale</w:t>
            </w:r>
          </w:p>
        </w:tc>
        <w:tc>
          <w:tcPr>
            <w:tcW w:w="2092" w:type="dxa"/>
            <w:vAlign w:val="center"/>
          </w:tcPr>
          <w:p w:rsidR="007203DF" w:rsidRPr="00FC67BC" w:rsidRDefault="007203DF" w:rsidP="00FC67BC">
            <w:pPr>
              <w:spacing w:after="0"/>
              <w:jc w:val="center"/>
              <w:rPr>
                <w:b/>
                <w:szCs w:val="18"/>
              </w:rPr>
            </w:pPr>
            <w:r w:rsidRPr="00FC67BC">
              <w:rPr>
                <w:b/>
                <w:szCs w:val="18"/>
              </w:rPr>
              <w:t>100%</w:t>
            </w:r>
          </w:p>
        </w:tc>
      </w:tr>
    </w:tbl>
    <w:p w:rsidR="007203DF" w:rsidRDefault="007203DF">
      <w:pPr>
        <w:spacing w:after="0"/>
        <w:jc w:val="left"/>
        <w:rPr>
          <w:i/>
          <w:sz w:val="14"/>
        </w:rPr>
      </w:pPr>
    </w:p>
    <w:p w:rsidR="007203DF" w:rsidRPr="00FC67BC" w:rsidRDefault="007203DF"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7203DF" w:rsidRPr="00FC67BC" w:rsidRDefault="007203DF"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conferendo mandato collettivo speciale con rappresentanza all’operatore economico qualificato come mandatario il quale stipulerà il contratto in nome e per conto dei mandanti/consorziati;</w:t>
      </w:r>
    </w:p>
    <w:p w:rsidR="007203DF" w:rsidRPr="00FC67BC" w:rsidRDefault="007203DF" w:rsidP="00FC67BC">
      <w:pPr>
        <w:numPr>
          <w:ilvl w:val="0"/>
          <w:numId w:val="3"/>
        </w:numPr>
        <w:spacing w:before="120" w:after="0" w:line="360" w:lineRule="auto"/>
        <w:rPr>
          <w:szCs w:val="18"/>
        </w:rPr>
      </w:pPr>
      <w:r w:rsidRPr="00FC67BC">
        <w:rPr>
          <w:i/>
          <w:szCs w:val="18"/>
        </w:rPr>
        <w:t xml:space="preserve">(In caso di consorzi di cui all'articolo </w:t>
      </w:r>
      <w:r>
        <w:rPr>
          <w:i/>
          <w:szCs w:val="18"/>
        </w:rPr>
        <w:t>45</w:t>
      </w:r>
      <w:r w:rsidRPr="00FC67BC">
        <w:rPr>
          <w:i/>
          <w:szCs w:val="18"/>
        </w:rPr>
        <w:t xml:space="preserve">, comma </w:t>
      </w:r>
      <w:r>
        <w:rPr>
          <w:i/>
          <w:szCs w:val="18"/>
        </w:rPr>
        <w:t>2</w:t>
      </w:r>
      <w:r w:rsidRPr="00FC67BC">
        <w:rPr>
          <w:i/>
          <w:szCs w:val="18"/>
        </w:rPr>
        <w:t xml:space="preserve">, lettere b) e c) del D.Lgs. n. </w:t>
      </w:r>
      <w:r>
        <w:rPr>
          <w:i/>
          <w:szCs w:val="18"/>
        </w:rPr>
        <w:t>50/2016</w:t>
      </w:r>
      <w:r w:rsidRPr="00FC67BC">
        <w:rPr>
          <w:i/>
          <w:szCs w:val="18"/>
        </w:rPr>
        <w:t>)</w:t>
      </w:r>
      <w:r>
        <w:rPr>
          <w:szCs w:val="18"/>
        </w:rPr>
        <w:t xml:space="preserve"> che il consorzio </w:t>
      </w:r>
      <w:r w:rsidRPr="00FC67BC">
        <w:rPr>
          <w:szCs w:val="18"/>
        </w:rPr>
        <w:t>concorre con i seguenti operatori economici consorziati (specificare quali):</w:t>
      </w:r>
      <w:bookmarkStart w:id="4"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4"/>
      <w:r>
        <w:rPr>
          <w:szCs w:val="18"/>
        </w:rPr>
        <w:t>;</w:t>
      </w:r>
    </w:p>
    <w:p w:rsidR="007203DF" w:rsidRPr="004C1DE0" w:rsidRDefault="007203DF"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5"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r w:rsidRPr="004C1DE0">
        <w:rPr>
          <w:szCs w:val="18"/>
        </w:rPr>
        <w:t>;</w:t>
      </w:r>
    </w:p>
    <w:p w:rsidR="007203DF" w:rsidRPr="004C1DE0" w:rsidRDefault="007203DF" w:rsidP="004C1DE0">
      <w:pPr>
        <w:numPr>
          <w:ilvl w:val="0"/>
          <w:numId w:val="3"/>
        </w:numPr>
        <w:spacing w:before="120" w:after="0" w:line="360" w:lineRule="auto"/>
        <w:rPr>
          <w:szCs w:val="18"/>
        </w:rPr>
      </w:pPr>
      <w:r w:rsidRPr="004C1DE0">
        <w:rPr>
          <w:i/>
          <w:szCs w:val="18"/>
        </w:rPr>
        <w:t>(in caso di procedure di gara monolotto)</w:t>
      </w:r>
      <w:r>
        <w:rPr>
          <w:szCs w:val="18"/>
        </w:rPr>
        <w:t xml:space="preserve"> che,</w:t>
      </w:r>
      <w:r w:rsidRPr="004C1DE0">
        <w:rPr>
          <w:szCs w:val="18"/>
        </w:rPr>
        <w:t xml:space="preserve"> con riferimento alla presente gara, l’operatore economico non ha presentato offerta in più di un raggruppamento temporaneo o consorzio, ovvero singolarmente e quale componente di un raggruppamento di imprese o consorzio;</w:t>
      </w:r>
    </w:p>
    <w:p w:rsidR="007203DF" w:rsidRPr="004C1DE0" w:rsidRDefault="007203DF"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7203DF" w:rsidRPr="004C1DE0" w:rsidRDefault="007203DF" w:rsidP="00170790">
      <w:pPr>
        <w:pStyle w:val="NoSpacing"/>
        <w:spacing w:before="480"/>
        <w:jc w:val="right"/>
        <w:rPr>
          <w:b/>
          <w:i/>
          <w:sz w:val="10"/>
          <w:szCs w:val="18"/>
        </w:rPr>
      </w:pPr>
      <w:r w:rsidRPr="004C1DE0">
        <w:rPr>
          <w:b/>
          <w:i/>
          <w:sz w:val="14"/>
        </w:rPr>
        <w:t>Documento informatico firmato digitalmente ai sensi del testo unico D.P.R. 28 dicembre 2000, n. 445, del D.Lgs. 7 marzo 2005, n.82 e norme collegate</w:t>
      </w:r>
    </w:p>
    <w:sectPr w:rsidR="007203DF" w:rsidRPr="004C1DE0" w:rsidSect="00D7446A">
      <w:headerReference w:type="even" r:id="rId7"/>
      <w:headerReference w:type="default" r:id="rId8"/>
      <w:footerReference w:type="default" r:id="rId9"/>
      <w:pgSz w:w="11906" w:h="16838"/>
      <w:pgMar w:top="448" w:right="1134" w:bottom="1134" w:left="126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DF" w:rsidRDefault="007203DF" w:rsidP="00D87D8B">
      <w:r>
        <w:separator/>
      </w:r>
    </w:p>
    <w:p w:rsidR="007203DF" w:rsidRDefault="007203DF" w:rsidP="00D87D8B"/>
    <w:p w:rsidR="007203DF" w:rsidRDefault="007203DF"/>
    <w:p w:rsidR="007203DF" w:rsidRDefault="007203DF"/>
  </w:endnote>
  <w:endnote w:type="continuationSeparator" w:id="0">
    <w:p w:rsidR="007203DF" w:rsidRDefault="007203DF" w:rsidP="00D87D8B">
      <w:r>
        <w:continuationSeparator/>
      </w:r>
    </w:p>
    <w:p w:rsidR="007203DF" w:rsidRDefault="007203DF" w:rsidP="00D87D8B"/>
    <w:p w:rsidR="007203DF" w:rsidRDefault="007203DF"/>
    <w:p w:rsidR="007203DF" w:rsidRDefault="007203D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7203DF" w:rsidTr="00D87D8B">
      <w:tc>
        <w:tcPr>
          <w:tcW w:w="9652" w:type="dxa"/>
          <w:tcBorders>
            <w:top w:val="single" w:sz="4" w:space="0" w:color="F79646"/>
          </w:tcBorders>
        </w:tcPr>
        <w:tbl>
          <w:tblPr>
            <w:tblW w:w="0" w:type="auto"/>
            <w:tblLook w:val="00A0"/>
          </w:tblPr>
          <w:tblGrid>
            <w:gridCol w:w="7230"/>
            <w:gridCol w:w="2191"/>
          </w:tblGrid>
          <w:tr w:rsidR="007203DF" w:rsidTr="00867EA4">
            <w:tc>
              <w:tcPr>
                <w:tcW w:w="7230" w:type="dxa"/>
              </w:tcPr>
              <w:p w:rsidR="007203DF" w:rsidRPr="00371A85" w:rsidRDefault="007203DF"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rsidR="007203DF" w:rsidRPr="00867EA4" w:rsidRDefault="007203DF"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7203DF" w:rsidRPr="00D50B2E" w:rsidRDefault="007203DF" w:rsidP="0067378B">
          <w:pPr>
            <w:spacing w:before="120" w:after="40"/>
            <w:jc w:val="center"/>
            <w:rPr>
              <w:sz w:val="28"/>
            </w:rPr>
          </w:pPr>
        </w:p>
      </w:tc>
    </w:tr>
  </w:tbl>
  <w:p w:rsidR="007203DF" w:rsidRDefault="007203DF" w:rsidP="00D8417B"/>
  <w:p w:rsidR="007203DF" w:rsidRPr="0048426A" w:rsidRDefault="007203DF" w:rsidP="009C6816">
    <w:pPr>
      <w:pStyle w:val="Footer"/>
      <w:ind w:left="-851" w:right="-843"/>
      <w:jc w:val="center"/>
      <w:rPr>
        <w:sz w:val="16"/>
        <w:szCs w:val="16"/>
      </w:rP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rsidR="007203DF" w:rsidRDefault="007203DF"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DF" w:rsidRDefault="007203DF" w:rsidP="00D87D8B">
      <w:r>
        <w:separator/>
      </w:r>
    </w:p>
    <w:p w:rsidR="007203DF" w:rsidRDefault="007203DF" w:rsidP="00D87D8B"/>
    <w:p w:rsidR="007203DF" w:rsidRDefault="007203DF"/>
    <w:p w:rsidR="007203DF" w:rsidRDefault="007203DF"/>
  </w:footnote>
  <w:footnote w:type="continuationSeparator" w:id="0">
    <w:p w:rsidR="007203DF" w:rsidRDefault="007203DF" w:rsidP="00D87D8B">
      <w:r>
        <w:continuationSeparator/>
      </w:r>
    </w:p>
    <w:p w:rsidR="007203DF" w:rsidRDefault="007203DF" w:rsidP="00D87D8B"/>
    <w:p w:rsidR="007203DF" w:rsidRDefault="007203DF"/>
    <w:p w:rsidR="007203DF" w:rsidRDefault="007203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DF" w:rsidRDefault="007203DF"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7203DF" w:rsidRDefault="007203DF" w:rsidP="00D87D8B"/>
  <w:p w:rsidR="007203DF" w:rsidRDefault="007203DF" w:rsidP="00D87D8B"/>
  <w:p w:rsidR="007203DF" w:rsidRDefault="007203DF"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8231"/>
      <w:gridCol w:w="1497"/>
    </w:tblGrid>
    <w:tr w:rsidR="007203DF" w:rsidTr="00B61A7D">
      <w:trPr>
        <w:trHeight w:val="1438"/>
      </w:trPr>
      <w:tc>
        <w:tcPr>
          <w:tcW w:w="4826" w:type="dxa"/>
          <w:tcBorders>
            <w:bottom w:val="single" w:sz="4" w:space="0" w:color="F79646"/>
          </w:tcBorders>
        </w:tcPr>
        <w:p w:rsidR="007203DF" w:rsidRDefault="007203DF" w:rsidP="001C14D4">
          <w:pPr>
            <w:pStyle w:val="Header"/>
            <w:spacing w:before="12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0.25pt;height:86.25pt">
                <v:imagedata r:id="rId1" o:title=""/>
              </v:shape>
            </w:pict>
          </w:r>
        </w:p>
      </w:tc>
      <w:tc>
        <w:tcPr>
          <w:tcW w:w="4826" w:type="dxa"/>
          <w:tcBorders>
            <w:bottom w:val="single" w:sz="4" w:space="0" w:color="F79646"/>
          </w:tcBorders>
          <w:vAlign w:val="center"/>
        </w:tcPr>
        <w:p w:rsidR="007203DF" w:rsidRPr="00D50B2E" w:rsidRDefault="007203DF" w:rsidP="001C14D4">
          <w:pPr>
            <w:spacing w:after="0"/>
            <w:jc w:val="right"/>
          </w:pPr>
          <w:r>
            <w:rPr>
              <w:noProof/>
            </w:rPr>
            <w:pict>
              <v:shape id="Immagine 18" o:spid="_x0000_i1030" type="#_x0000_t75" alt="logo_SINTEL" style="width:75pt;height:27pt;visibility:visible">
                <v:imagedata r:id="rId2" o:title=""/>
              </v:shape>
            </w:pict>
          </w:r>
        </w:p>
      </w:tc>
    </w:tr>
  </w:tbl>
  <w:p w:rsidR="007203DF" w:rsidRPr="00765B84" w:rsidRDefault="007203DF"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B492C"/>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3C54"/>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7705F"/>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5ABE"/>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4F78"/>
    <w:rsid w:val="00467CD2"/>
    <w:rsid w:val="004753CF"/>
    <w:rsid w:val="004758D8"/>
    <w:rsid w:val="00475BDA"/>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9D0"/>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2041"/>
    <w:rsid w:val="00714E27"/>
    <w:rsid w:val="007155D9"/>
    <w:rsid w:val="0071577C"/>
    <w:rsid w:val="007203DF"/>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76D14"/>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01D8"/>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234C"/>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1A7D"/>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27EC3"/>
    <w:rsid w:val="00C30734"/>
    <w:rsid w:val="00C3382C"/>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C7DA1"/>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39A"/>
    <w:rsid w:val="00F74788"/>
    <w:rsid w:val="00F74E01"/>
    <w:rsid w:val="00F77419"/>
    <w:rsid w:val="00F809C2"/>
    <w:rsid w:val="00F80EF8"/>
    <w:rsid w:val="00F82108"/>
    <w:rsid w:val="00F87185"/>
    <w:rsid w:val="00F9076C"/>
    <w:rsid w:val="00F93A3B"/>
    <w:rsid w:val="00F97140"/>
    <w:rsid w:val="00FA0338"/>
    <w:rsid w:val="00FA03CB"/>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 w:type="character" w:customStyle="1" w:styleId="CarattereCarattere5">
    <w:name w:val="Carattere Carattere5"/>
    <w:basedOn w:val="DefaultParagraphFont"/>
    <w:uiPriority w:val="99"/>
    <w:semiHidden/>
    <w:locked/>
    <w:rsid w:val="009C6816"/>
    <w:rPr>
      <w:rFonts w:ascii="Arial" w:hAnsi="Arial" w:cs="Times New Roman"/>
      <w:sz w:val="22"/>
      <w:lang w:val="it-IT" w:eastAsia="ar-SA" w:bidi="ar-SA"/>
    </w:rPr>
  </w:style>
</w:styles>
</file>

<file path=word/webSettings.xml><?xml version="1.0" encoding="utf-8"?>
<w:webSettings xmlns:r="http://schemas.openxmlformats.org/officeDocument/2006/relationships" xmlns:w="http://schemas.openxmlformats.org/wordprocessingml/2006/main">
  <w:divs>
    <w:div w:id="1959871812">
      <w:marLeft w:val="0"/>
      <w:marRight w:val="0"/>
      <w:marTop w:val="0"/>
      <w:marBottom w:val="0"/>
      <w:divBdr>
        <w:top w:val="none" w:sz="0" w:space="0" w:color="auto"/>
        <w:left w:val="none" w:sz="0" w:space="0" w:color="auto"/>
        <w:bottom w:val="none" w:sz="0" w:space="0" w:color="auto"/>
        <w:right w:val="none" w:sz="0" w:space="0" w:color="auto"/>
      </w:divBdr>
    </w:div>
    <w:div w:id="1959871813">
      <w:marLeft w:val="0"/>
      <w:marRight w:val="0"/>
      <w:marTop w:val="0"/>
      <w:marBottom w:val="0"/>
      <w:divBdr>
        <w:top w:val="none" w:sz="0" w:space="0" w:color="auto"/>
        <w:left w:val="none" w:sz="0" w:space="0" w:color="auto"/>
        <w:bottom w:val="none" w:sz="0" w:space="0" w:color="auto"/>
        <w:right w:val="none" w:sz="0" w:space="0" w:color="auto"/>
      </w:divBdr>
    </w:div>
    <w:div w:id="1959871815">
      <w:marLeft w:val="0"/>
      <w:marRight w:val="0"/>
      <w:marTop w:val="0"/>
      <w:marBottom w:val="0"/>
      <w:divBdr>
        <w:top w:val="none" w:sz="0" w:space="0" w:color="auto"/>
        <w:left w:val="none" w:sz="0" w:space="0" w:color="auto"/>
        <w:bottom w:val="none" w:sz="0" w:space="0" w:color="auto"/>
        <w:right w:val="none" w:sz="0" w:space="0" w:color="auto"/>
      </w:divBdr>
    </w:div>
    <w:div w:id="1959871816">
      <w:marLeft w:val="0"/>
      <w:marRight w:val="0"/>
      <w:marTop w:val="0"/>
      <w:marBottom w:val="0"/>
      <w:divBdr>
        <w:top w:val="none" w:sz="0" w:space="0" w:color="auto"/>
        <w:left w:val="none" w:sz="0" w:space="0" w:color="auto"/>
        <w:bottom w:val="none" w:sz="0" w:space="0" w:color="auto"/>
        <w:right w:val="none" w:sz="0" w:space="0" w:color="auto"/>
      </w:divBdr>
    </w:div>
    <w:div w:id="1959871817">
      <w:marLeft w:val="0"/>
      <w:marRight w:val="0"/>
      <w:marTop w:val="0"/>
      <w:marBottom w:val="0"/>
      <w:divBdr>
        <w:top w:val="none" w:sz="0" w:space="0" w:color="auto"/>
        <w:left w:val="none" w:sz="0" w:space="0" w:color="auto"/>
        <w:bottom w:val="none" w:sz="0" w:space="0" w:color="auto"/>
        <w:right w:val="none" w:sz="0" w:space="0" w:color="auto"/>
      </w:divBdr>
    </w:div>
    <w:div w:id="1959871818">
      <w:marLeft w:val="0"/>
      <w:marRight w:val="0"/>
      <w:marTop w:val="0"/>
      <w:marBottom w:val="0"/>
      <w:divBdr>
        <w:top w:val="none" w:sz="0" w:space="0" w:color="auto"/>
        <w:left w:val="none" w:sz="0" w:space="0" w:color="auto"/>
        <w:bottom w:val="none" w:sz="0" w:space="0" w:color="auto"/>
        <w:right w:val="none" w:sz="0" w:space="0" w:color="auto"/>
      </w:divBdr>
      <w:divsChild>
        <w:div w:id="1959871826">
          <w:marLeft w:val="0"/>
          <w:marRight w:val="0"/>
          <w:marTop w:val="0"/>
          <w:marBottom w:val="0"/>
          <w:divBdr>
            <w:top w:val="none" w:sz="0" w:space="0" w:color="auto"/>
            <w:left w:val="none" w:sz="0" w:space="0" w:color="auto"/>
            <w:bottom w:val="none" w:sz="0" w:space="0" w:color="auto"/>
            <w:right w:val="none" w:sz="0" w:space="0" w:color="auto"/>
          </w:divBdr>
        </w:div>
        <w:div w:id="1959871832">
          <w:marLeft w:val="0"/>
          <w:marRight w:val="0"/>
          <w:marTop w:val="0"/>
          <w:marBottom w:val="0"/>
          <w:divBdr>
            <w:top w:val="none" w:sz="0" w:space="0" w:color="auto"/>
            <w:left w:val="none" w:sz="0" w:space="0" w:color="auto"/>
            <w:bottom w:val="none" w:sz="0" w:space="0" w:color="auto"/>
            <w:right w:val="none" w:sz="0" w:space="0" w:color="auto"/>
          </w:divBdr>
        </w:div>
        <w:div w:id="1959871838">
          <w:marLeft w:val="0"/>
          <w:marRight w:val="0"/>
          <w:marTop w:val="0"/>
          <w:marBottom w:val="0"/>
          <w:divBdr>
            <w:top w:val="none" w:sz="0" w:space="0" w:color="auto"/>
            <w:left w:val="none" w:sz="0" w:space="0" w:color="auto"/>
            <w:bottom w:val="none" w:sz="0" w:space="0" w:color="auto"/>
            <w:right w:val="none" w:sz="0" w:space="0" w:color="auto"/>
          </w:divBdr>
        </w:div>
        <w:div w:id="1959871857">
          <w:marLeft w:val="0"/>
          <w:marRight w:val="0"/>
          <w:marTop w:val="0"/>
          <w:marBottom w:val="0"/>
          <w:divBdr>
            <w:top w:val="none" w:sz="0" w:space="0" w:color="auto"/>
            <w:left w:val="none" w:sz="0" w:space="0" w:color="auto"/>
            <w:bottom w:val="none" w:sz="0" w:space="0" w:color="auto"/>
            <w:right w:val="none" w:sz="0" w:space="0" w:color="auto"/>
          </w:divBdr>
        </w:div>
      </w:divsChild>
    </w:div>
    <w:div w:id="1959871819">
      <w:marLeft w:val="0"/>
      <w:marRight w:val="0"/>
      <w:marTop w:val="0"/>
      <w:marBottom w:val="0"/>
      <w:divBdr>
        <w:top w:val="none" w:sz="0" w:space="0" w:color="auto"/>
        <w:left w:val="none" w:sz="0" w:space="0" w:color="auto"/>
        <w:bottom w:val="none" w:sz="0" w:space="0" w:color="auto"/>
        <w:right w:val="none" w:sz="0" w:space="0" w:color="auto"/>
      </w:divBdr>
    </w:div>
    <w:div w:id="1959871821">
      <w:marLeft w:val="0"/>
      <w:marRight w:val="0"/>
      <w:marTop w:val="0"/>
      <w:marBottom w:val="0"/>
      <w:divBdr>
        <w:top w:val="none" w:sz="0" w:space="0" w:color="auto"/>
        <w:left w:val="none" w:sz="0" w:space="0" w:color="auto"/>
        <w:bottom w:val="none" w:sz="0" w:space="0" w:color="auto"/>
        <w:right w:val="none" w:sz="0" w:space="0" w:color="auto"/>
      </w:divBdr>
      <w:divsChild>
        <w:div w:id="1959871850">
          <w:marLeft w:val="0"/>
          <w:marRight w:val="0"/>
          <w:marTop w:val="0"/>
          <w:marBottom w:val="0"/>
          <w:divBdr>
            <w:top w:val="none" w:sz="0" w:space="0" w:color="auto"/>
            <w:left w:val="none" w:sz="0" w:space="0" w:color="auto"/>
            <w:bottom w:val="none" w:sz="0" w:space="0" w:color="auto"/>
            <w:right w:val="none" w:sz="0" w:space="0" w:color="auto"/>
          </w:divBdr>
        </w:div>
      </w:divsChild>
    </w:div>
    <w:div w:id="1959871822">
      <w:marLeft w:val="0"/>
      <w:marRight w:val="0"/>
      <w:marTop w:val="0"/>
      <w:marBottom w:val="0"/>
      <w:divBdr>
        <w:top w:val="none" w:sz="0" w:space="0" w:color="auto"/>
        <w:left w:val="none" w:sz="0" w:space="0" w:color="auto"/>
        <w:bottom w:val="none" w:sz="0" w:space="0" w:color="auto"/>
        <w:right w:val="none" w:sz="0" w:space="0" w:color="auto"/>
      </w:divBdr>
      <w:divsChild>
        <w:div w:id="1959871814">
          <w:marLeft w:val="0"/>
          <w:marRight w:val="0"/>
          <w:marTop w:val="0"/>
          <w:marBottom w:val="0"/>
          <w:divBdr>
            <w:top w:val="none" w:sz="0" w:space="0" w:color="auto"/>
            <w:left w:val="none" w:sz="0" w:space="0" w:color="auto"/>
            <w:bottom w:val="none" w:sz="0" w:space="0" w:color="auto"/>
            <w:right w:val="none" w:sz="0" w:space="0" w:color="auto"/>
          </w:divBdr>
          <w:divsChild>
            <w:div w:id="1959871846">
              <w:marLeft w:val="0"/>
              <w:marRight w:val="0"/>
              <w:marTop w:val="0"/>
              <w:marBottom w:val="0"/>
              <w:divBdr>
                <w:top w:val="none" w:sz="0" w:space="0" w:color="auto"/>
                <w:left w:val="none" w:sz="0" w:space="0" w:color="auto"/>
                <w:bottom w:val="none" w:sz="0" w:space="0" w:color="auto"/>
                <w:right w:val="none" w:sz="0" w:space="0" w:color="auto"/>
              </w:divBdr>
              <w:divsChild>
                <w:div w:id="1959871848">
                  <w:marLeft w:val="0"/>
                  <w:marRight w:val="0"/>
                  <w:marTop w:val="0"/>
                  <w:marBottom w:val="0"/>
                  <w:divBdr>
                    <w:top w:val="none" w:sz="0" w:space="0" w:color="auto"/>
                    <w:left w:val="none" w:sz="0" w:space="0" w:color="auto"/>
                    <w:bottom w:val="none" w:sz="0" w:space="0" w:color="auto"/>
                    <w:right w:val="none" w:sz="0" w:space="0" w:color="auto"/>
                  </w:divBdr>
                  <w:divsChild>
                    <w:div w:id="1959871856">
                      <w:marLeft w:val="0"/>
                      <w:marRight w:val="0"/>
                      <w:marTop w:val="0"/>
                      <w:marBottom w:val="0"/>
                      <w:divBdr>
                        <w:top w:val="none" w:sz="0" w:space="0" w:color="auto"/>
                        <w:left w:val="none" w:sz="0" w:space="0" w:color="auto"/>
                        <w:bottom w:val="none" w:sz="0" w:space="0" w:color="auto"/>
                        <w:right w:val="none" w:sz="0" w:space="0" w:color="auto"/>
                      </w:divBdr>
                      <w:divsChild>
                        <w:div w:id="1959871834">
                          <w:marLeft w:val="0"/>
                          <w:marRight w:val="0"/>
                          <w:marTop w:val="0"/>
                          <w:marBottom w:val="0"/>
                          <w:divBdr>
                            <w:top w:val="none" w:sz="0" w:space="0" w:color="auto"/>
                            <w:left w:val="none" w:sz="0" w:space="0" w:color="auto"/>
                            <w:bottom w:val="none" w:sz="0" w:space="0" w:color="auto"/>
                            <w:right w:val="none" w:sz="0" w:space="0" w:color="auto"/>
                          </w:divBdr>
                          <w:divsChild>
                            <w:div w:id="19598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71823">
      <w:marLeft w:val="0"/>
      <w:marRight w:val="0"/>
      <w:marTop w:val="0"/>
      <w:marBottom w:val="0"/>
      <w:divBdr>
        <w:top w:val="none" w:sz="0" w:space="0" w:color="auto"/>
        <w:left w:val="none" w:sz="0" w:space="0" w:color="auto"/>
        <w:bottom w:val="none" w:sz="0" w:space="0" w:color="auto"/>
        <w:right w:val="none" w:sz="0" w:space="0" w:color="auto"/>
      </w:divBdr>
      <w:divsChild>
        <w:div w:id="1959871820">
          <w:marLeft w:val="0"/>
          <w:marRight w:val="0"/>
          <w:marTop w:val="0"/>
          <w:marBottom w:val="0"/>
          <w:divBdr>
            <w:top w:val="none" w:sz="0" w:space="0" w:color="auto"/>
            <w:left w:val="none" w:sz="0" w:space="0" w:color="auto"/>
            <w:bottom w:val="none" w:sz="0" w:space="0" w:color="auto"/>
            <w:right w:val="none" w:sz="0" w:space="0" w:color="auto"/>
          </w:divBdr>
        </w:div>
        <w:div w:id="1959871828">
          <w:marLeft w:val="0"/>
          <w:marRight w:val="0"/>
          <w:marTop w:val="0"/>
          <w:marBottom w:val="0"/>
          <w:divBdr>
            <w:top w:val="none" w:sz="0" w:space="0" w:color="auto"/>
            <w:left w:val="none" w:sz="0" w:space="0" w:color="auto"/>
            <w:bottom w:val="none" w:sz="0" w:space="0" w:color="auto"/>
            <w:right w:val="none" w:sz="0" w:space="0" w:color="auto"/>
          </w:divBdr>
        </w:div>
        <w:div w:id="1959871835">
          <w:marLeft w:val="0"/>
          <w:marRight w:val="0"/>
          <w:marTop w:val="0"/>
          <w:marBottom w:val="0"/>
          <w:divBdr>
            <w:top w:val="none" w:sz="0" w:space="0" w:color="auto"/>
            <w:left w:val="none" w:sz="0" w:space="0" w:color="auto"/>
            <w:bottom w:val="none" w:sz="0" w:space="0" w:color="auto"/>
            <w:right w:val="none" w:sz="0" w:space="0" w:color="auto"/>
          </w:divBdr>
        </w:div>
        <w:div w:id="1959871862">
          <w:marLeft w:val="0"/>
          <w:marRight w:val="0"/>
          <w:marTop w:val="0"/>
          <w:marBottom w:val="0"/>
          <w:divBdr>
            <w:top w:val="none" w:sz="0" w:space="0" w:color="auto"/>
            <w:left w:val="none" w:sz="0" w:space="0" w:color="auto"/>
            <w:bottom w:val="none" w:sz="0" w:space="0" w:color="auto"/>
            <w:right w:val="none" w:sz="0" w:space="0" w:color="auto"/>
          </w:divBdr>
        </w:div>
      </w:divsChild>
    </w:div>
    <w:div w:id="1959871824">
      <w:marLeft w:val="0"/>
      <w:marRight w:val="0"/>
      <w:marTop w:val="0"/>
      <w:marBottom w:val="0"/>
      <w:divBdr>
        <w:top w:val="none" w:sz="0" w:space="0" w:color="auto"/>
        <w:left w:val="none" w:sz="0" w:space="0" w:color="auto"/>
        <w:bottom w:val="none" w:sz="0" w:space="0" w:color="auto"/>
        <w:right w:val="none" w:sz="0" w:space="0" w:color="auto"/>
      </w:divBdr>
    </w:div>
    <w:div w:id="1959871825">
      <w:marLeft w:val="0"/>
      <w:marRight w:val="0"/>
      <w:marTop w:val="0"/>
      <w:marBottom w:val="0"/>
      <w:divBdr>
        <w:top w:val="none" w:sz="0" w:space="0" w:color="auto"/>
        <w:left w:val="none" w:sz="0" w:space="0" w:color="auto"/>
        <w:bottom w:val="none" w:sz="0" w:space="0" w:color="auto"/>
        <w:right w:val="none" w:sz="0" w:space="0" w:color="auto"/>
      </w:divBdr>
    </w:div>
    <w:div w:id="1959871827">
      <w:marLeft w:val="0"/>
      <w:marRight w:val="0"/>
      <w:marTop w:val="0"/>
      <w:marBottom w:val="0"/>
      <w:divBdr>
        <w:top w:val="none" w:sz="0" w:space="0" w:color="auto"/>
        <w:left w:val="none" w:sz="0" w:space="0" w:color="auto"/>
        <w:bottom w:val="none" w:sz="0" w:space="0" w:color="auto"/>
        <w:right w:val="none" w:sz="0" w:space="0" w:color="auto"/>
      </w:divBdr>
    </w:div>
    <w:div w:id="1959871829">
      <w:marLeft w:val="0"/>
      <w:marRight w:val="0"/>
      <w:marTop w:val="0"/>
      <w:marBottom w:val="0"/>
      <w:divBdr>
        <w:top w:val="none" w:sz="0" w:space="0" w:color="auto"/>
        <w:left w:val="none" w:sz="0" w:space="0" w:color="auto"/>
        <w:bottom w:val="none" w:sz="0" w:space="0" w:color="auto"/>
        <w:right w:val="none" w:sz="0" w:space="0" w:color="auto"/>
      </w:divBdr>
    </w:div>
    <w:div w:id="1959871830">
      <w:marLeft w:val="0"/>
      <w:marRight w:val="0"/>
      <w:marTop w:val="0"/>
      <w:marBottom w:val="0"/>
      <w:divBdr>
        <w:top w:val="none" w:sz="0" w:space="0" w:color="auto"/>
        <w:left w:val="none" w:sz="0" w:space="0" w:color="auto"/>
        <w:bottom w:val="none" w:sz="0" w:space="0" w:color="auto"/>
        <w:right w:val="none" w:sz="0" w:space="0" w:color="auto"/>
      </w:divBdr>
    </w:div>
    <w:div w:id="1959871833">
      <w:marLeft w:val="0"/>
      <w:marRight w:val="0"/>
      <w:marTop w:val="0"/>
      <w:marBottom w:val="0"/>
      <w:divBdr>
        <w:top w:val="none" w:sz="0" w:space="0" w:color="auto"/>
        <w:left w:val="none" w:sz="0" w:space="0" w:color="auto"/>
        <w:bottom w:val="none" w:sz="0" w:space="0" w:color="auto"/>
        <w:right w:val="none" w:sz="0" w:space="0" w:color="auto"/>
      </w:divBdr>
    </w:div>
    <w:div w:id="1959871836">
      <w:marLeft w:val="0"/>
      <w:marRight w:val="0"/>
      <w:marTop w:val="0"/>
      <w:marBottom w:val="0"/>
      <w:divBdr>
        <w:top w:val="none" w:sz="0" w:space="0" w:color="auto"/>
        <w:left w:val="none" w:sz="0" w:space="0" w:color="auto"/>
        <w:bottom w:val="none" w:sz="0" w:space="0" w:color="auto"/>
        <w:right w:val="none" w:sz="0" w:space="0" w:color="auto"/>
      </w:divBdr>
    </w:div>
    <w:div w:id="1959871837">
      <w:marLeft w:val="0"/>
      <w:marRight w:val="0"/>
      <w:marTop w:val="0"/>
      <w:marBottom w:val="0"/>
      <w:divBdr>
        <w:top w:val="none" w:sz="0" w:space="0" w:color="auto"/>
        <w:left w:val="none" w:sz="0" w:space="0" w:color="auto"/>
        <w:bottom w:val="none" w:sz="0" w:space="0" w:color="auto"/>
        <w:right w:val="none" w:sz="0" w:space="0" w:color="auto"/>
      </w:divBdr>
    </w:div>
    <w:div w:id="1959871839">
      <w:marLeft w:val="0"/>
      <w:marRight w:val="0"/>
      <w:marTop w:val="0"/>
      <w:marBottom w:val="0"/>
      <w:divBdr>
        <w:top w:val="none" w:sz="0" w:space="0" w:color="auto"/>
        <w:left w:val="none" w:sz="0" w:space="0" w:color="auto"/>
        <w:bottom w:val="none" w:sz="0" w:space="0" w:color="auto"/>
        <w:right w:val="none" w:sz="0" w:space="0" w:color="auto"/>
      </w:divBdr>
      <w:divsChild>
        <w:div w:id="1959871854">
          <w:marLeft w:val="0"/>
          <w:marRight w:val="0"/>
          <w:marTop w:val="0"/>
          <w:marBottom w:val="0"/>
          <w:divBdr>
            <w:top w:val="none" w:sz="0" w:space="0" w:color="auto"/>
            <w:left w:val="none" w:sz="0" w:space="0" w:color="auto"/>
            <w:bottom w:val="none" w:sz="0" w:space="0" w:color="auto"/>
            <w:right w:val="none" w:sz="0" w:space="0" w:color="auto"/>
          </w:divBdr>
        </w:div>
      </w:divsChild>
    </w:div>
    <w:div w:id="1959871840">
      <w:marLeft w:val="0"/>
      <w:marRight w:val="0"/>
      <w:marTop w:val="0"/>
      <w:marBottom w:val="0"/>
      <w:divBdr>
        <w:top w:val="none" w:sz="0" w:space="0" w:color="auto"/>
        <w:left w:val="none" w:sz="0" w:space="0" w:color="auto"/>
        <w:bottom w:val="none" w:sz="0" w:space="0" w:color="auto"/>
        <w:right w:val="none" w:sz="0" w:space="0" w:color="auto"/>
      </w:divBdr>
    </w:div>
    <w:div w:id="1959871841">
      <w:marLeft w:val="0"/>
      <w:marRight w:val="0"/>
      <w:marTop w:val="0"/>
      <w:marBottom w:val="0"/>
      <w:divBdr>
        <w:top w:val="none" w:sz="0" w:space="0" w:color="auto"/>
        <w:left w:val="none" w:sz="0" w:space="0" w:color="auto"/>
        <w:bottom w:val="none" w:sz="0" w:space="0" w:color="auto"/>
        <w:right w:val="none" w:sz="0" w:space="0" w:color="auto"/>
      </w:divBdr>
    </w:div>
    <w:div w:id="1959871842">
      <w:marLeft w:val="0"/>
      <w:marRight w:val="0"/>
      <w:marTop w:val="0"/>
      <w:marBottom w:val="0"/>
      <w:divBdr>
        <w:top w:val="none" w:sz="0" w:space="0" w:color="auto"/>
        <w:left w:val="none" w:sz="0" w:space="0" w:color="auto"/>
        <w:bottom w:val="none" w:sz="0" w:space="0" w:color="auto"/>
        <w:right w:val="none" w:sz="0" w:space="0" w:color="auto"/>
      </w:divBdr>
    </w:div>
    <w:div w:id="1959871843">
      <w:marLeft w:val="0"/>
      <w:marRight w:val="0"/>
      <w:marTop w:val="0"/>
      <w:marBottom w:val="0"/>
      <w:divBdr>
        <w:top w:val="none" w:sz="0" w:space="0" w:color="auto"/>
        <w:left w:val="none" w:sz="0" w:space="0" w:color="auto"/>
        <w:bottom w:val="none" w:sz="0" w:space="0" w:color="auto"/>
        <w:right w:val="none" w:sz="0" w:space="0" w:color="auto"/>
      </w:divBdr>
    </w:div>
    <w:div w:id="1959871844">
      <w:marLeft w:val="0"/>
      <w:marRight w:val="0"/>
      <w:marTop w:val="0"/>
      <w:marBottom w:val="0"/>
      <w:divBdr>
        <w:top w:val="none" w:sz="0" w:space="0" w:color="auto"/>
        <w:left w:val="none" w:sz="0" w:space="0" w:color="auto"/>
        <w:bottom w:val="none" w:sz="0" w:space="0" w:color="auto"/>
        <w:right w:val="none" w:sz="0" w:space="0" w:color="auto"/>
      </w:divBdr>
    </w:div>
    <w:div w:id="1959871845">
      <w:marLeft w:val="0"/>
      <w:marRight w:val="0"/>
      <w:marTop w:val="0"/>
      <w:marBottom w:val="0"/>
      <w:divBdr>
        <w:top w:val="none" w:sz="0" w:space="0" w:color="auto"/>
        <w:left w:val="none" w:sz="0" w:space="0" w:color="auto"/>
        <w:bottom w:val="none" w:sz="0" w:space="0" w:color="auto"/>
        <w:right w:val="none" w:sz="0" w:space="0" w:color="auto"/>
      </w:divBdr>
    </w:div>
    <w:div w:id="1959871847">
      <w:marLeft w:val="0"/>
      <w:marRight w:val="0"/>
      <w:marTop w:val="0"/>
      <w:marBottom w:val="0"/>
      <w:divBdr>
        <w:top w:val="none" w:sz="0" w:space="0" w:color="auto"/>
        <w:left w:val="none" w:sz="0" w:space="0" w:color="auto"/>
        <w:bottom w:val="none" w:sz="0" w:space="0" w:color="auto"/>
        <w:right w:val="none" w:sz="0" w:space="0" w:color="auto"/>
      </w:divBdr>
    </w:div>
    <w:div w:id="1959871849">
      <w:marLeft w:val="0"/>
      <w:marRight w:val="0"/>
      <w:marTop w:val="0"/>
      <w:marBottom w:val="0"/>
      <w:divBdr>
        <w:top w:val="none" w:sz="0" w:space="0" w:color="auto"/>
        <w:left w:val="none" w:sz="0" w:space="0" w:color="auto"/>
        <w:bottom w:val="none" w:sz="0" w:space="0" w:color="auto"/>
        <w:right w:val="none" w:sz="0" w:space="0" w:color="auto"/>
      </w:divBdr>
    </w:div>
    <w:div w:id="1959871851">
      <w:marLeft w:val="0"/>
      <w:marRight w:val="0"/>
      <w:marTop w:val="0"/>
      <w:marBottom w:val="0"/>
      <w:divBdr>
        <w:top w:val="none" w:sz="0" w:space="0" w:color="auto"/>
        <w:left w:val="none" w:sz="0" w:space="0" w:color="auto"/>
        <w:bottom w:val="none" w:sz="0" w:space="0" w:color="auto"/>
        <w:right w:val="none" w:sz="0" w:space="0" w:color="auto"/>
      </w:divBdr>
    </w:div>
    <w:div w:id="1959871852">
      <w:marLeft w:val="0"/>
      <w:marRight w:val="0"/>
      <w:marTop w:val="0"/>
      <w:marBottom w:val="0"/>
      <w:divBdr>
        <w:top w:val="none" w:sz="0" w:space="0" w:color="auto"/>
        <w:left w:val="none" w:sz="0" w:space="0" w:color="auto"/>
        <w:bottom w:val="none" w:sz="0" w:space="0" w:color="auto"/>
        <w:right w:val="none" w:sz="0" w:space="0" w:color="auto"/>
      </w:divBdr>
    </w:div>
    <w:div w:id="1959871853">
      <w:marLeft w:val="0"/>
      <w:marRight w:val="0"/>
      <w:marTop w:val="0"/>
      <w:marBottom w:val="0"/>
      <w:divBdr>
        <w:top w:val="none" w:sz="0" w:space="0" w:color="auto"/>
        <w:left w:val="none" w:sz="0" w:space="0" w:color="auto"/>
        <w:bottom w:val="none" w:sz="0" w:space="0" w:color="auto"/>
        <w:right w:val="none" w:sz="0" w:space="0" w:color="auto"/>
      </w:divBdr>
    </w:div>
    <w:div w:id="1959871855">
      <w:marLeft w:val="0"/>
      <w:marRight w:val="0"/>
      <w:marTop w:val="0"/>
      <w:marBottom w:val="0"/>
      <w:divBdr>
        <w:top w:val="none" w:sz="0" w:space="0" w:color="auto"/>
        <w:left w:val="none" w:sz="0" w:space="0" w:color="auto"/>
        <w:bottom w:val="none" w:sz="0" w:space="0" w:color="auto"/>
        <w:right w:val="none" w:sz="0" w:space="0" w:color="auto"/>
      </w:divBdr>
    </w:div>
    <w:div w:id="1959871858">
      <w:marLeft w:val="0"/>
      <w:marRight w:val="0"/>
      <w:marTop w:val="0"/>
      <w:marBottom w:val="0"/>
      <w:divBdr>
        <w:top w:val="none" w:sz="0" w:space="0" w:color="auto"/>
        <w:left w:val="none" w:sz="0" w:space="0" w:color="auto"/>
        <w:bottom w:val="none" w:sz="0" w:space="0" w:color="auto"/>
        <w:right w:val="none" w:sz="0" w:space="0" w:color="auto"/>
      </w:divBdr>
    </w:div>
    <w:div w:id="1959871859">
      <w:marLeft w:val="0"/>
      <w:marRight w:val="0"/>
      <w:marTop w:val="0"/>
      <w:marBottom w:val="0"/>
      <w:divBdr>
        <w:top w:val="none" w:sz="0" w:space="0" w:color="auto"/>
        <w:left w:val="none" w:sz="0" w:space="0" w:color="auto"/>
        <w:bottom w:val="none" w:sz="0" w:space="0" w:color="auto"/>
        <w:right w:val="none" w:sz="0" w:space="0" w:color="auto"/>
      </w:divBdr>
    </w:div>
    <w:div w:id="1959871860">
      <w:marLeft w:val="0"/>
      <w:marRight w:val="0"/>
      <w:marTop w:val="0"/>
      <w:marBottom w:val="0"/>
      <w:divBdr>
        <w:top w:val="none" w:sz="0" w:space="0" w:color="auto"/>
        <w:left w:val="none" w:sz="0" w:space="0" w:color="auto"/>
        <w:bottom w:val="none" w:sz="0" w:space="0" w:color="auto"/>
        <w:right w:val="none" w:sz="0" w:space="0" w:color="auto"/>
      </w:divBdr>
    </w:div>
    <w:div w:id="195987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Template>
  <TotalTime>1</TotalTime>
  <Pages>2</Pages>
  <Words>902</Words>
  <Characters>5147</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dc:description/>
  <cp:lastModifiedBy>oconfalonieri</cp:lastModifiedBy>
  <cp:revision>2</cp:revision>
  <cp:lastPrinted>2014-01-29T11:52:00Z</cp:lastPrinted>
  <dcterms:created xsi:type="dcterms:W3CDTF">2018-11-13T13:29:00Z</dcterms:created>
  <dcterms:modified xsi:type="dcterms:W3CDTF">2018-11-13T13:29:00Z</dcterms:modified>
</cp:coreProperties>
</file>